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0" w:name="_Toc385510206"/>
      <w:r w:rsidRPr="00444D4C">
        <w:rPr>
          <w:rFonts w:ascii="Times New Roman" w:eastAsia="仿宋" w:hAnsi="Times New Roman" w:cs="Times New Roman"/>
          <w:sz w:val="32"/>
          <w:szCs w:val="32"/>
        </w:rPr>
        <w:t>（二）优秀团队</w:t>
      </w:r>
      <w:bookmarkEnd w:id="0"/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" w:name="_Toc385510207"/>
      <w:r w:rsidRPr="00444D4C">
        <w:rPr>
          <w:rFonts w:ascii="Times New Roman" w:eastAsia="仿宋" w:hAnsi="Times New Roman" w:cs="Times New Roman"/>
          <w:sz w:val="32"/>
          <w:szCs w:val="32"/>
        </w:rPr>
        <w:t>优秀团队按照类别进行评选，不同类别完成相应的标准要求，按照权重进行加和，主题符合纪念中国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人民</w:t>
      </w:r>
      <w:r w:rsidRPr="00444D4C">
        <w:rPr>
          <w:rFonts w:ascii="Times New Roman" w:eastAsia="仿宋" w:hAnsi="Times New Roman" w:cs="Times New Roman"/>
          <w:sz w:val="32"/>
          <w:szCs w:val="32"/>
        </w:rPr>
        <w:t>抗日战争暨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世界</w:t>
      </w:r>
      <w:r w:rsidRPr="00444D4C">
        <w:rPr>
          <w:rFonts w:ascii="Times New Roman" w:eastAsia="仿宋" w:hAnsi="Times New Roman" w:cs="Times New Roman"/>
          <w:sz w:val="32"/>
          <w:szCs w:val="32"/>
        </w:rPr>
        <w:t>反法西斯战争胜利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70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周年及建校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75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周年的团队，在评审时会有一定倾向</w:t>
      </w:r>
      <w:r w:rsidRPr="00444D4C">
        <w:rPr>
          <w:rFonts w:ascii="Times New Roman" w:eastAsia="仿宋" w:hAnsi="Times New Roman" w:cs="Times New Roman"/>
          <w:sz w:val="32"/>
          <w:szCs w:val="32"/>
        </w:rPr>
        <w:t>。具体标准如下：</w:t>
      </w:r>
      <w:bookmarkEnd w:id="1"/>
    </w:p>
    <w:p w:rsidR="0086476A" w:rsidRPr="00444D4C" w:rsidRDefault="0086476A" w:rsidP="0086476A">
      <w:pPr>
        <w:spacing w:line="580" w:lineRule="exact"/>
        <w:jc w:val="left"/>
        <w:outlineLvl w:val="0"/>
        <w:rPr>
          <w:rFonts w:ascii="Times New Roman" w:eastAsia="仿宋" w:hAnsi="Times New Roman" w:cs="Times New Roman"/>
          <w:sz w:val="28"/>
          <w:szCs w:val="28"/>
        </w:rPr>
      </w:pPr>
      <w:bookmarkStart w:id="2" w:name="_Toc385510209"/>
      <w:r w:rsidRPr="00444D4C">
        <w:rPr>
          <w:rFonts w:ascii="Times New Roman" w:eastAsia="仿宋" w:hAnsi="Times New Roman" w:cs="Times New Roman" w:hint="eastAsia"/>
          <w:sz w:val="28"/>
          <w:szCs w:val="28"/>
        </w:rPr>
        <w:t>社会调研</w:t>
      </w:r>
      <w:r w:rsidRPr="00444D4C">
        <w:rPr>
          <w:rFonts w:ascii="Times New Roman" w:eastAsia="仿宋" w:hAnsi="Times New Roman" w:cs="Times New Roman"/>
          <w:sz w:val="28"/>
          <w:szCs w:val="28"/>
        </w:rPr>
        <w:t>=0.3×</w:t>
      </w:r>
      <w:r w:rsidRPr="00444D4C">
        <w:rPr>
          <w:rFonts w:ascii="Times New Roman" w:eastAsia="仿宋" w:hAnsi="Times New Roman" w:cs="Times New Roman"/>
          <w:sz w:val="28"/>
          <w:szCs w:val="28"/>
        </w:rPr>
        <w:t>通讯稿</w:t>
      </w:r>
      <w:r w:rsidRPr="00444D4C">
        <w:rPr>
          <w:rFonts w:ascii="Times New Roman" w:eastAsia="仿宋" w:hAnsi="Times New Roman" w:cs="Times New Roman"/>
          <w:sz w:val="28"/>
          <w:szCs w:val="28"/>
        </w:rPr>
        <w:t>+0.5×</w:t>
      </w:r>
      <w:r w:rsidRPr="00444D4C">
        <w:rPr>
          <w:rFonts w:ascii="Times New Roman" w:eastAsia="仿宋" w:hAnsi="Times New Roman" w:cs="Times New Roman"/>
          <w:sz w:val="28"/>
          <w:szCs w:val="28"/>
        </w:rPr>
        <w:t>评委打分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0.2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社会影响力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其他</w:t>
      </w:r>
      <w:bookmarkEnd w:id="2"/>
      <w:r w:rsidRPr="00444D4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86476A" w:rsidRPr="00444D4C" w:rsidRDefault="0086476A" w:rsidP="0086476A">
      <w:pPr>
        <w:spacing w:line="580" w:lineRule="exact"/>
        <w:jc w:val="left"/>
        <w:outlineLvl w:val="0"/>
        <w:rPr>
          <w:rFonts w:ascii="Times New Roman" w:eastAsia="仿宋" w:hAnsi="Times New Roman" w:cs="Times New Roman"/>
          <w:sz w:val="28"/>
          <w:szCs w:val="28"/>
        </w:rPr>
      </w:pPr>
      <w:bookmarkStart w:id="3" w:name="_Toc385510210"/>
      <w:r w:rsidRPr="00444D4C">
        <w:rPr>
          <w:rFonts w:ascii="Times New Roman" w:eastAsia="仿宋" w:hAnsi="Times New Roman" w:cs="Times New Roman" w:hint="eastAsia"/>
          <w:sz w:val="28"/>
          <w:szCs w:val="28"/>
        </w:rPr>
        <w:t>志愿公益</w:t>
      </w:r>
      <w:r w:rsidRPr="00444D4C">
        <w:rPr>
          <w:rFonts w:ascii="Times New Roman" w:eastAsia="仿宋" w:hAnsi="Times New Roman" w:cs="Times New Roman"/>
          <w:sz w:val="28"/>
          <w:szCs w:val="28"/>
        </w:rPr>
        <w:t>=0.3×</w:t>
      </w:r>
      <w:r w:rsidRPr="00444D4C">
        <w:rPr>
          <w:rFonts w:ascii="Times New Roman" w:eastAsia="仿宋" w:hAnsi="Times New Roman" w:cs="Times New Roman"/>
          <w:sz w:val="28"/>
          <w:szCs w:val="28"/>
        </w:rPr>
        <w:t>通讯稿</w:t>
      </w:r>
      <w:r w:rsidRPr="00444D4C">
        <w:rPr>
          <w:rFonts w:ascii="Times New Roman" w:eastAsia="仿宋" w:hAnsi="Times New Roman" w:cs="Times New Roman"/>
          <w:sz w:val="28"/>
          <w:szCs w:val="28"/>
        </w:rPr>
        <w:t>+0.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/>
          <w:sz w:val="28"/>
          <w:szCs w:val="28"/>
        </w:rPr>
        <w:t>现场答辩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0.3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展示投票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0.1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社会影响力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其他</w:t>
      </w:r>
      <w:bookmarkEnd w:id="3"/>
      <w:r w:rsidRPr="00444D4C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86476A" w:rsidRPr="00444D4C" w:rsidRDefault="0086476A" w:rsidP="0086476A">
      <w:pPr>
        <w:spacing w:line="580" w:lineRule="exact"/>
        <w:jc w:val="left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444D4C">
        <w:rPr>
          <w:rFonts w:ascii="Times New Roman" w:eastAsia="仿宋" w:hAnsi="Times New Roman" w:cs="Times New Roman" w:hint="eastAsia"/>
          <w:sz w:val="28"/>
          <w:szCs w:val="28"/>
        </w:rPr>
        <w:t>体验观察</w:t>
      </w:r>
      <w:r w:rsidRPr="00444D4C">
        <w:rPr>
          <w:rFonts w:ascii="Times New Roman" w:eastAsia="仿宋" w:hAnsi="Times New Roman" w:cs="Times New Roman"/>
          <w:sz w:val="28"/>
          <w:szCs w:val="28"/>
        </w:rPr>
        <w:t>=0.3×</w:t>
      </w:r>
      <w:r w:rsidRPr="00444D4C">
        <w:rPr>
          <w:rFonts w:ascii="Times New Roman" w:eastAsia="仿宋" w:hAnsi="Times New Roman" w:cs="Times New Roman"/>
          <w:sz w:val="28"/>
          <w:szCs w:val="28"/>
        </w:rPr>
        <w:t>通讯稿</w:t>
      </w:r>
      <w:r w:rsidRPr="00444D4C">
        <w:rPr>
          <w:rFonts w:ascii="Times New Roman" w:eastAsia="仿宋" w:hAnsi="Times New Roman" w:cs="Times New Roman"/>
          <w:sz w:val="28"/>
          <w:szCs w:val="28"/>
        </w:rPr>
        <w:t>+0.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/>
          <w:sz w:val="28"/>
          <w:szCs w:val="28"/>
        </w:rPr>
        <w:t>现场答辩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0.3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展示投票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0.1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社会影响力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其他；</w:t>
      </w:r>
    </w:p>
    <w:p w:rsidR="0086476A" w:rsidRPr="00444D4C" w:rsidRDefault="0086476A" w:rsidP="0086476A">
      <w:pPr>
        <w:spacing w:line="580" w:lineRule="exact"/>
        <w:jc w:val="left"/>
        <w:outlineLvl w:val="0"/>
        <w:rPr>
          <w:rFonts w:ascii="Times New Roman" w:eastAsia="仿宋" w:hAnsi="Times New Roman" w:cs="Times New Roman"/>
          <w:sz w:val="28"/>
          <w:szCs w:val="28"/>
        </w:rPr>
      </w:pPr>
      <w:bookmarkStart w:id="4" w:name="_Toc385510211"/>
      <w:r w:rsidRPr="00444D4C">
        <w:rPr>
          <w:rFonts w:ascii="Times New Roman" w:eastAsia="仿宋" w:hAnsi="Times New Roman" w:cs="Times New Roman" w:hint="eastAsia"/>
          <w:sz w:val="28"/>
          <w:szCs w:val="28"/>
        </w:rPr>
        <w:t>人物访谈</w:t>
      </w:r>
      <w:r w:rsidRPr="00444D4C">
        <w:rPr>
          <w:rFonts w:ascii="Times New Roman" w:eastAsia="仿宋" w:hAnsi="Times New Roman" w:cs="Times New Roman"/>
          <w:sz w:val="28"/>
          <w:szCs w:val="28"/>
        </w:rPr>
        <w:t>=0.4×</w:t>
      </w:r>
      <w:r w:rsidRPr="00444D4C">
        <w:rPr>
          <w:rFonts w:ascii="Times New Roman" w:eastAsia="仿宋" w:hAnsi="Times New Roman" w:cs="Times New Roman"/>
          <w:sz w:val="28"/>
          <w:szCs w:val="28"/>
        </w:rPr>
        <w:t>通讯稿</w:t>
      </w:r>
      <w:r w:rsidRPr="00444D4C">
        <w:rPr>
          <w:rFonts w:ascii="Times New Roman" w:eastAsia="仿宋" w:hAnsi="Times New Roman" w:cs="Times New Roman"/>
          <w:sz w:val="28"/>
          <w:szCs w:val="28"/>
        </w:rPr>
        <w:t>+0.5×</w:t>
      </w:r>
      <w:r w:rsidRPr="00444D4C">
        <w:rPr>
          <w:rFonts w:ascii="Times New Roman" w:eastAsia="仿宋" w:hAnsi="Times New Roman" w:cs="Times New Roman"/>
          <w:sz w:val="28"/>
          <w:szCs w:val="28"/>
        </w:rPr>
        <w:t>评委打分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0.1</w:t>
      </w:r>
      <w:r w:rsidRPr="00444D4C">
        <w:rPr>
          <w:rFonts w:ascii="Times New Roman" w:eastAsia="仿宋" w:hAnsi="Times New Roman" w:cs="Times New Roman"/>
          <w:sz w:val="28"/>
          <w:szCs w:val="28"/>
        </w:rPr>
        <w:t>×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社会影响力</w:t>
      </w:r>
      <w:r w:rsidRPr="00444D4C">
        <w:rPr>
          <w:rFonts w:ascii="Times New Roman" w:eastAsia="仿宋" w:hAnsi="Times New Roman" w:cs="Times New Roman"/>
          <w:sz w:val="28"/>
          <w:szCs w:val="28"/>
        </w:rPr>
        <w:t>+</w:t>
      </w:r>
      <w:r w:rsidRPr="00444D4C">
        <w:rPr>
          <w:rFonts w:ascii="Times New Roman" w:eastAsia="仿宋" w:hAnsi="Times New Roman" w:cs="Times New Roman" w:hint="eastAsia"/>
          <w:sz w:val="28"/>
          <w:szCs w:val="28"/>
        </w:rPr>
        <w:t>其他</w:t>
      </w:r>
      <w:bookmarkEnd w:id="4"/>
      <w:r w:rsidRPr="00444D4C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476A" w:rsidRPr="00444D4C" w:rsidRDefault="0086476A" w:rsidP="0086476A">
      <w:pPr>
        <w:spacing w:line="580" w:lineRule="exact"/>
        <w:ind w:firstLineChars="200" w:firstLine="643"/>
        <w:jc w:val="left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  <w:bookmarkStart w:id="5" w:name="_Toc385510212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标准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．通讯稿</w:t>
      </w:r>
      <w:bookmarkEnd w:id="5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（满分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10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分）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6" w:name="_Toc385510213"/>
      <w:r w:rsidRPr="00444D4C">
        <w:rPr>
          <w:rFonts w:ascii="Times New Roman" w:eastAsia="仿宋" w:hAnsi="Times New Roman" w:cs="Times New Roman"/>
          <w:sz w:val="32"/>
          <w:szCs w:val="32"/>
        </w:rPr>
        <w:t>团队通讯稿电子版一份，不少于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444D4C">
        <w:rPr>
          <w:rFonts w:ascii="Times New Roman" w:eastAsia="仿宋" w:hAnsi="Times New Roman" w:cs="Times New Roman"/>
          <w:sz w:val="32"/>
          <w:szCs w:val="32"/>
        </w:rPr>
        <w:t>000</w:t>
      </w:r>
      <w:r w:rsidRPr="00444D4C">
        <w:rPr>
          <w:rFonts w:ascii="Times New Roman" w:eastAsia="仿宋" w:hAnsi="Times New Roman" w:cs="Times New Roman"/>
          <w:sz w:val="32"/>
          <w:szCs w:val="32"/>
        </w:rPr>
        <w:t>字，运用叙述、描写、抒情、议论等多种手法，具体、生动、形象地体现社会实践的全过程，包含立项思考、组团准备、立项策划、实践准备、实践过程、活动收获与不足等，重点体现实践过程经验总结，成员心得分享，团队组织思考等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 w:hint="eastAsia"/>
          <w:sz w:val="32"/>
          <w:szCs w:val="32"/>
        </w:rPr>
        <w:t>通讯写作方法可以灵活多样，除叙述外，可以描写、议论，也可以穿插人物对话、自叙和自己的体会、感受，既可以用第三人称的报道形式，也可以写成第一人称的访问记、印象记或书信体、日记体等。</w:t>
      </w:r>
      <w:bookmarkEnd w:id="6"/>
    </w:p>
    <w:p w:rsidR="0086476A" w:rsidRPr="00444D4C" w:rsidRDefault="0086476A" w:rsidP="0086476A">
      <w:pPr>
        <w:spacing w:line="580" w:lineRule="exact"/>
        <w:ind w:firstLineChars="200" w:firstLine="643"/>
        <w:jc w:val="left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  <w:bookmarkStart w:id="7" w:name="_Toc385510214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标准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．评委打分</w:t>
      </w:r>
      <w:bookmarkEnd w:id="7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（满分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10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分）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8" w:name="_Toc385510218"/>
      <w:r w:rsidRPr="00444D4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444D4C">
        <w:rPr>
          <w:rFonts w:ascii="Times New Roman" w:eastAsia="仿宋" w:hAnsi="Times New Roman" w:cs="Times New Roman"/>
          <w:sz w:val="32"/>
          <w:szCs w:val="32"/>
        </w:rPr>
        <w:t>．调研报告（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社会调研</w:t>
      </w:r>
      <w:r w:rsidRPr="00444D4C">
        <w:rPr>
          <w:rFonts w:ascii="Times New Roman" w:eastAsia="仿宋" w:hAnsi="Times New Roman" w:cs="Times New Roman"/>
          <w:sz w:val="32"/>
          <w:szCs w:val="32"/>
        </w:rPr>
        <w:t>提供）</w:t>
      </w:r>
      <w:bookmarkEnd w:id="8"/>
    </w:p>
    <w:p w:rsidR="0086476A" w:rsidRPr="00444D4C" w:rsidRDefault="0086476A" w:rsidP="0086476A">
      <w:pPr>
        <w:spacing w:line="580" w:lineRule="exact"/>
        <w:ind w:firstLineChars="150" w:firstLine="48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9" w:name="_Toc385510219"/>
      <w:r w:rsidRPr="00444D4C">
        <w:rPr>
          <w:rFonts w:ascii="Times New Roman" w:eastAsia="仿宋" w:hAnsi="Times New Roman" w:cs="Times New Roman"/>
          <w:sz w:val="32"/>
          <w:szCs w:val="32"/>
        </w:rPr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1</w:t>
      </w:r>
      <w:r w:rsidRPr="00444D4C">
        <w:rPr>
          <w:rFonts w:ascii="Times New Roman" w:eastAsia="仿宋" w:hAnsi="Times New Roman" w:cs="Times New Roman"/>
          <w:sz w:val="32"/>
          <w:szCs w:val="32"/>
        </w:rPr>
        <w:t>）调研报告的中心思想契合本次暑期社会实践的主题</w:t>
      </w:r>
      <w:bookmarkEnd w:id="9"/>
      <w:r w:rsidRPr="00444D4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86476A" w:rsidRPr="00444D4C" w:rsidRDefault="0086476A" w:rsidP="0086476A">
      <w:pPr>
        <w:spacing w:line="580" w:lineRule="exact"/>
        <w:ind w:firstLineChars="150" w:firstLine="48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0" w:name="_Toc385510220"/>
      <w:r w:rsidRPr="00444D4C">
        <w:rPr>
          <w:rFonts w:ascii="Times New Roman" w:eastAsia="仿宋" w:hAnsi="Times New Roman" w:cs="Times New Roman"/>
          <w:sz w:val="32"/>
          <w:szCs w:val="32"/>
        </w:rPr>
        <w:lastRenderedPageBreak/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2</w:t>
      </w:r>
      <w:r w:rsidRPr="00444D4C">
        <w:rPr>
          <w:rFonts w:ascii="Times New Roman" w:eastAsia="仿宋" w:hAnsi="Times New Roman" w:cs="Times New Roman"/>
          <w:sz w:val="32"/>
          <w:szCs w:val="32"/>
        </w:rPr>
        <w:t>）报告形式新颖，格式规范，恰当运用数据、图形和图片</w:t>
      </w:r>
      <w:bookmarkEnd w:id="10"/>
      <w:r w:rsidRPr="00444D4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86476A" w:rsidRPr="00444D4C" w:rsidRDefault="0086476A" w:rsidP="0086476A">
      <w:pPr>
        <w:spacing w:line="580" w:lineRule="exact"/>
        <w:ind w:firstLineChars="150" w:firstLine="48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1" w:name="_Toc385510221"/>
      <w:r w:rsidRPr="00444D4C">
        <w:rPr>
          <w:rFonts w:ascii="Times New Roman" w:eastAsia="仿宋" w:hAnsi="Times New Roman" w:cs="Times New Roman"/>
          <w:sz w:val="32"/>
          <w:szCs w:val="32"/>
        </w:rPr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3</w:t>
      </w:r>
      <w:r w:rsidRPr="00444D4C">
        <w:rPr>
          <w:rFonts w:ascii="Times New Roman" w:eastAsia="仿宋" w:hAnsi="Times New Roman" w:cs="Times New Roman"/>
          <w:sz w:val="32"/>
          <w:szCs w:val="32"/>
        </w:rPr>
        <w:t>）调查报告、调研论文或其他形式的实践成果有较高的理论深度和学科专业性，并能为实践地切实解决问题，有实质性的成果体现在作品当中</w:t>
      </w:r>
      <w:bookmarkStart w:id="12" w:name="_Toc385510222"/>
      <w:bookmarkEnd w:id="11"/>
      <w:r w:rsidRPr="00444D4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86476A" w:rsidRPr="00444D4C" w:rsidRDefault="0086476A" w:rsidP="0086476A">
      <w:pPr>
        <w:spacing w:line="580" w:lineRule="exact"/>
        <w:ind w:firstLineChars="150" w:firstLine="48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/>
          <w:sz w:val="32"/>
          <w:szCs w:val="32"/>
        </w:rPr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4</w:t>
      </w:r>
      <w:r w:rsidRPr="00444D4C">
        <w:rPr>
          <w:rFonts w:ascii="Times New Roman" w:eastAsia="仿宋" w:hAnsi="Times New Roman" w:cs="Times New Roman"/>
          <w:sz w:val="32"/>
          <w:szCs w:val="32"/>
        </w:rPr>
        <w:t>）报告内容：标题准确、精练、概括性强；摘要能准确概括调查报告内容和结论；有明确的调查对象，结构合理，层次清楚；调查方法正确，数据丰富可靠，分析方法正确；结论精练明确，专业性强，有现实意义；报告语句通顺，逻辑性强；报告参考文献准确、全面；社会实践过程清楚，与调查报告联系密切。</w:t>
      </w:r>
      <w:bookmarkEnd w:id="12"/>
      <w:r w:rsidRPr="00444D4C">
        <w:rPr>
          <w:rFonts w:ascii="Times New Roman" w:eastAsia="仿宋" w:hAnsi="Times New Roman" w:cs="Times New Roman"/>
          <w:sz w:val="32"/>
          <w:szCs w:val="32"/>
        </w:rPr>
        <w:tab/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3" w:name="_Toc385510223"/>
      <w:r w:rsidRPr="00444D4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444D4C">
        <w:rPr>
          <w:rFonts w:ascii="Times New Roman" w:eastAsia="仿宋" w:hAnsi="Times New Roman" w:cs="Times New Roman"/>
          <w:sz w:val="32"/>
          <w:szCs w:val="32"/>
        </w:rPr>
        <w:t>．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访谈</w:t>
      </w:r>
      <w:r w:rsidRPr="00444D4C">
        <w:rPr>
          <w:rFonts w:ascii="Times New Roman" w:eastAsia="仿宋" w:hAnsi="Times New Roman" w:cs="Times New Roman"/>
          <w:sz w:val="32"/>
          <w:szCs w:val="32"/>
        </w:rPr>
        <w:t>记录（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人物访谈</w:t>
      </w:r>
      <w:r w:rsidRPr="00444D4C">
        <w:rPr>
          <w:rFonts w:ascii="Times New Roman" w:eastAsia="仿宋" w:hAnsi="Times New Roman" w:cs="Times New Roman"/>
          <w:sz w:val="32"/>
          <w:szCs w:val="32"/>
        </w:rPr>
        <w:t>提供）</w:t>
      </w:r>
      <w:bookmarkEnd w:id="13"/>
    </w:p>
    <w:p w:rsidR="0086476A" w:rsidRPr="00444D4C" w:rsidRDefault="0086476A" w:rsidP="0086476A">
      <w:pPr>
        <w:spacing w:line="580" w:lineRule="exact"/>
        <w:ind w:firstLineChars="150" w:firstLine="48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4" w:name="_Toc385510224"/>
      <w:r w:rsidRPr="00444D4C">
        <w:rPr>
          <w:rFonts w:ascii="Times New Roman" w:eastAsia="仿宋" w:hAnsi="Times New Roman" w:cs="Times New Roman"/>
          <w:sz w:val="32"/>
          <w:szCs w:val="32"/>
        </w:rPr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1</w:t>
      </w:r>
      <w:r w:rsidRPr="00444D4C">
        <w:rPr>
          <w:rFonts w:ascii="Times New Roman" w:eastAsia="仿宋" w:hAnsi="Times New Roman" w:cs="Times New Roman"/>
          <w:sz w:val="32"/>
          <w:szCs w:val="32"/>
        </w:rPr>
        <w:t>）实践成果的中心思想契合本次暑期社会实践的主题</w:t>
      </w:r>
      <w:bookmarkEnd w:id="14"/>
      <w:r w:rsidRPr="00444D4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86476A" w:rsidRPr="00444D4C" w:rsidRDefault="0086476A" w:rsidP="0086476A">
      <w:pPr>
        <w:spacing w:line="580" w:lineRule="exact"/>
        <w:ind w:firstLineChars="150" w:firstLine="48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5" w:name="_Toc385510225"/>
      <w:r w:rsidRPr="00444D4C">
        <w:rPr>
          <w:rFonts w:ascii="Times New Roman" w:eastAsia="仿宋" w:hAnsi="Times New Roman" w:cs="Times New Roman"/>
          <w:sz w:val="32"/>
          <w:szCs w:val="32"/>
        </w:rPr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2</w:t>
      </w:r>
      <w:r w:rsidRPr="00444D4C">
        <w:rPr>
          <w:rFonts w:ascii="Times New Roman" w:eastAsia="仿宋" w:hAnsi="Times New Roman" w:cs="Times New Roman"/>
          <w:sz w:val="32"/>
          <w:szCs w:val="32"/>
        </w:rPr>
        <w:t>）记录形式新颖，格式规范，恰当运用数据、图形和图片</w:t>
      </w:r>
      <w:bookmarkEnd w:id="15"/>
      <w:r w:rsidRPr="00444D4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86476A" w:rsidRPr="00444D4C" w:rsidRDefault="0086476A" w:rsidP="0086476A">
      <w:pPr>
        <w:spacing w:line="580" w:lineRule="exact"/>
        <w:ind w:firstLineChars="150" w:firstLine="48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6" w:name="_Toc385510226"/>
      <w:r w:rsidRPr="00444D4C">
        <w:rPr>
          <w:rFonts w:ascii="Times New Roman" w:eastAsia="仿宋" w:hAnsi="Times New Roman" w:cs="Times New Roman"/>
          <w:sz w:val="32"/>
          <w:szCs w:val="32"/>
        </w:rPr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3</w:t>
      </w:r>
      <w:r w:rsidRPr="00444D4C">
        <w:rPr>
          <w:rFonts w:ascii="Times New Roman" w:eastAsia="仿宋" w:hAnsi="Times New Roman" w:cs="Times New Roman"/>
          <w:sz w:val="32"/>
          <w:szCs w:val="32"/>
        </w:rPr>
        <w:t>）需记录采访全过程，有详细的文字稿，照片等。成果呈现需具有逻辑性和教育意义。通过校友的人生经历和成功经验，激发在校生的爱校之情、兴校之心，指导在校大学生的学习和生活。</w:t>
      </w:r>
      <w:bookmarkEnd w:id="16"/>
    </w:p>
    <w:p w:rsidR="0086476A" w:rsidRPr="00444D4C" w:rsidRDefault="0086476A" w:rsidP="0086476A">
      <w:pPr>
        <w:spacing w:line="580" w:lineRule="exact"/>
        <w:ind w:firstLineChars="200" w:firstLine="643"/>
        <w:jc w:val="left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  <w:bookmarkStart w:id="17" w:name="_Toc385510229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标准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 xml:space="preserve">3. 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现场答辩</w:t>
      </w:r>
      <w:bookmarkEnd w:id="17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（满分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10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分）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8" w:name="_Toc385510230"/>
      <w:r w:rsidRPr="00444D4C">
        <w:rPr>
          <w:rFonts w:ascii="Times New Roman" w:eastAsia="仿宋" w:hAnsi="Times New Roman" w:cs="Times New Roman"/>
          <w:sz w:val="32"/>
          <w:szCs w:val="32"/>
        </w:rPr>
        <w:t>1</w:t>
      </w:r>
      <w:r w:rsidRPr="00444D4C">
        <w:rPr>
          <w:rFonts w:ascii="Times New Roman" w:eastAsia="仿宋" w:hAnsi="Times New Roman" w:cs="Times New Roman"/>
          <w:sz w:val="32"/>
          <w:szCs w:val="32"/>
        </w:rPr>
        <w:t>．主题契合本次暑期社会实践的主题</w:t>
      </w:r>
      <w:bookmarkEnd w:id="18"/>
      <w:r w:rsidRPr="00444D4C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19" w:name="_Toc385510231"/>
      <w:r w:rsidRPr="00444D4C">
        <w:rPr>
          <w:rFonts w:ascii="Times New Roman" w:eastAsia="仿宋" w:hAnsi="Times New Roman" w:cs="Times New Roman"/>
          <w:sz w:val="32"/>
          <w:szCs w:val="32"/>
        </w:rPr>
        <w:t>2</w:t>
      </w:r>
      <w:r w:rsidRPr="00444D4C">
        <w:rPr>
          <w:rFonts w:ascii="Times New Roman" w:eastAsia="仿宋" w:hAnsi="Times New Roman" w:cs="Times New Roman"/>
          <w:sz w:val="32"/>
          <w:szCs w:val="32"/>
        </w:rPr>
        <w:t>．从选题角度、展示形式，成果体现方式等各方面体现创新性</w:t>
      </w:r>
      <w:bookmarkEnd w:id="19"/>
      <w:r w:rsidRPr="00444D4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20" w:name="_Toc385510232"/>
      <w:r w:rsidRPr="00444D4C">
        <w:rPr>
          <w:rFonts w:ascii="Times New Roman" w:eastAsia="仿宋" w:hAnsi="Times New Roman" w:cs="Times New Roman"/>
          <w:sz w:val="32"/>
          <w:szCs w:val="32"/>
        </w:rPr>
        <w:t>3</w:t>
      </w:r>
      <w:r w:rsidRPr="00444D4C">
        <w:rPr>
          <w:rFonts w:ascii="Times New Roman" w:eastAsia="仿宋" w:hAnsi="Times New Roman" w:cs="Times New Roman"/>
          <w:sz w:val="32"/>
          <w:szCs w:val="32"/>
        </w:rPr>
        <w:t>．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考察</w:t>
      </w:r>
      <w:r w:rsidRPr="00444D4C">
        <w:rPr>
          <w:rFonts w:ascii="Times New Roman" w:eastAsia="仿宋" w:hAnsi="Times New Roman" w:cs="Times New Roman"/>
          <w:sz w:val="32"/>
          <w:szCs w:val="32"/>
        </w:rPr>
        <w:t>实践活动受众范围，社会影响力，社会现实体</w:t>
      </w:r>
      <w:r w:rsidRPr="00444D4C">
        <w:rPr>
          <w:rFonts w:ascii="Times New Roman" w:eastAsia="仿宋" w:hAnsi="Times New Roman" w:cs="Times New Roman"/>
          <w:sz w:val="32"/>
          <w:szCs w:val="32"/>
        </w:rPr>
        <w:lastRenderedPageBreak/>
        <w:t>现程度和理解深度等</w:t>
      </w:r>
      <w:bookmarkEnd w:id="20"/>
      <w:r w:rsidRPr="00444D4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86476A" w:rsidRPr="00444D4C" w:rsidRDefault="0086476A" w:rsidP="0086476A">
      <w:pPr>
        <w:spacing w:line="580" w:lineRule="exact"/>
        <w:ind w:firstLineChars="200" w:firstLine="643"/>
        <w:jc w:val="left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  <w:bookmarkStart w:id="21" w:name="_Toc385510233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标准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4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．展示投票</w:t>
      </w:r>
      <w:bookmarkEnd w:id="21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（满分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10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分）</w:t>
      </w:r>
    </w:p>
    <w:p w:rsidR="0086476A" w:rsidRPr="00444D4C" w:rsidRDefault="0086476A" w:rsidP="0086476A">
      <w:pPr>
        <w:spacing w:line="580" w:lineRule="exact"/>
        <w:ind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22" w:name="_Toc385510234"/>
      <w:r w:rsidRPr="00444D4C">
        <w:rPr>
          <w:rFonts w:ascii="Times New Roman" w:eastAsia="仿宋" w:hAnsi="Times New Roman" w:cs="Times New Roman" w:hint="eastAsia"/>
          <w:sz w:val="32"/>
          <w:szCs w:val="32"/>
        </w:rPr>
        <w:t>志愿公益和体验观察类</w:t>
      </w:r>
      <w:r w:rsidRPr="00444D4C">
        <w:rPr>
          <w:rFonts w:ascii="Times New Roman" w:eastAsia="仿宋" w:hAnsi="Times New Roman" w:cs="Times New Roman"/>
          <w:sz w:val="32"/>
          <w:szCs w:val="32"/>
        </w:rPr>
        <w:t>成果展示形式依据最终提交的成果质量和数量决定现场或网络投票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。展示投票结果按照投票结果以最高票数为满分转化为相应分数</w:t>
      </w:r>
      <w:r w:rsidRPr="00444D4C">
        <w:rPr>
          <w:rFonts w:ascii="Times New Roman" w:eastAsia="仿宋" w:hAnsi="Times New Roman" w:cs="Times New Roman"/>
          <w:sz w:val="32"/>
          <w:szCs w:val="32"/>
        </w:rPr>
        <w:t>。</w:t>
      </w:r>
      <w:bookmarkEnd w:id="22"/>
    </w:p>
    <w:p w:rsidR="0086476A" w:rsidRPr="00444D4C" w:rsidRDefault="0086476A" w:rsidP="0086476A">
      <w:pPr>
        <w:spacing w:line="580" w:lineRule="exact"/>
        <w:ind w:firstLineChars="200" w:firstLine="643"/>
        <w:jc w:val="left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  <w:bookmarkStart w:id="23" w:name="_Toc385510235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标准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5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．社会影响力</w:t>
      </w:r>
      <w:bookmarkEnd w:id="23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（满分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10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分）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24" w:name="_Toc385510236"/>
      <w:r w:rsidRPr="00444D4C">
        <w:rPr>
          <w:rFonts w:ascii="Times New Roman" w:eastAsia="仿宋" w:hAnsi="Times New Roman" w:cs="Times New Roman"/>
          <w:sz w:val="32"/>
          <w:szCs w:val="32"/>
        </w:rPr>
        <w:t>1</w:t>
      </w:r>
      <w:r w:rsidRPr="00444D4C">
        <w:rPr>
          <w:rFonts w:ascii="Times New Roman" w:eastAsia="仿宋" w:hAnsi="Times New Roman" w:cs="Times New Roman"/>
          <w:sz w:val="32"/>
          <w:szCs w:val="32"/>
        </w:rPr>
        <w:t>．建立了与实践基地的合作意向，实践活动反馈表中，当地单位党团组织对团队有较高的评价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，得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444D4C">
        <w:rPr>
          <w:rFonts w:ascii="Times New Roman" w:eastAsia="仿宋" w:hAnsi="Times New Roman" w:cs="Times New Roman"/>
          <w:sz w:val="32"/>
          <w:szCs w:val="32"/>
        </w:rPr>
        <w:t>。</w:t>
      </w:r>
      <w:bookmarkEnd w:id="24"/>
      <w:r w:rsidRPr="00444D4C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bookmarkStart w:id="25" w:name="_Toc385510237"/>
      <w:r w:rsidRPr="00444D4C">
        <w:rPr>
          <w:rFonts w:ascii="Times New Roman" w:eastAsia="仿宋" w:hAnsi="Times New Roman" w:cs="Times New Roman"/>
          <w:sz w:val="32"/>
          <w:szCs w:val="32"/>
        </w:rPr>
        <w:t>2</w:t>
      </w:r>
      <w:r w:rsidRPr="00444D4C">
        <w:rPr>
          <w:rFonts w:ascii="Times New Roman" w:eastAsia="仿宋" w:hAnsi="Times New Roman" w:cs="Times New Roman"/>
          <w:sz w:val="32"/>
          <w:szCs w:val="32"/>
        </w:rPr>
        <w:t>．在实践过程中主动与地方媒体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444D4C">
        <w:rPr>
          <w:rFonts w:ascii="Times New Roman" w:eastAsia="仿宋" w:hAnsi="Times New Roman" w:cs="Times New Roman"/>
          <w:sz w:val="32"/>
          <w:szCs w:val="32"/>
        </w:rPr>
        <w:t>报纸和电视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）联系，</w:t>
      </w:r>
      <w:r w:rsidRPr="00444D4C">
        <w:rPr>
          <w:rFonts w:ascii="Times New Roman" w:eastAsia="仿宋" w:hAnsi="Times New Roman" w:cs="Times New Roman"/>
          <w:sz w:val="32"/>
          <w:szCs w:val="32"/>
        </w:rPr>
        <w:t>媒体对团队进行正面报道（主要依据报纸、录像等图文资料以及有媒体单位盖章的采访证明）。在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省级（含）</w:t>
      </w:r>
      <w:r w:rsidRPr="00444D4C">
        <w:rPr>
          <w:rFonts w:ascii="Times New Roman" w:eastAsia="仿宋" w:hAnsi="Times New Roman" w:cs="Times New Roman"/>
          <w:sz w:val="32"/>
          <w:szCs w:val="32"/>
        </w:rPr>
        <w:t>以上媒体上公开发表有关社会实践活动报道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一次，得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分；</w:t>
      </w:r>
      <w:r w:rsidRPr="00444D4C">
        <w:rPr>
          <w:rFonts w:ascii="Times New Roman" w:eastAsia="仿宋" w:hAnsi="Times New Roman" w:cs="Times New Roman"/>
          <w:sz w:val="32"/>
          <w:szCs w:val="32"/>
        </w:rPr>
        <w:t>在地市级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（含）</w:t>
      </w:r>
      <w:r w:rsidRPr="00444D4C">
        <w:rPr>
          <w:rFonts w:ascii="Times New Roman" w:eastAsia="仿宋" w:hAnsi="Times New Roman" w:cs="Times New Roman"/>
          <w:sz w:val="32"/>
          <w:szCs w:val="32"/>
        </w:rPr>
        <w:t>以上媒体上公开发表有关社会实践活动报道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一次，得５分</w:t>
      </w:r>
      <w:r w:rsidRPr="00444D4C">
        <w:rPr>
          <w:rFonts w:ascii="Times New Roman" w:eastAsia="仿宋" w:hAnsi="Times New Roman" w:cs="Times New Roman"/>
          <w:sz w:val="32"/>
          <w:szCs w:val="32"/>
        </w:rPr>
        <w:t>。上交材料时，宣传报道须提供相关清单和证明材料（报道文章原件、广播电视的录音录像等）。在校内媒体报道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Pr="00444D4C">
        <w:rPr>
          <w:rFonts w:ascii="Times New Roman" w:eastAsia="仿宋" w:hAnsi="Times New Roman" w:cs="Times New Roman"/>
          <w:sz w:val="32"/>
          <w:szCs w:val="32"/>
        </w:rPr>
        <w:t>校园网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快讯一次得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444D4C">
        <w:rPr>
          <w:rFonts w:ascii="Times New Roman" w:eastAsia="仿宋" w:hAnsi="Times New Roman" w:cs="Times New Roman"/>
          <w:sz w:val="32"/>
          <w:szCs w:val="32"/>
        </w:rPr>
        <w:t>，共青在线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一次得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分</w:t>
      </w:r>
      <w:bookmarkEnd w:id="25"/>
      <w:r w:rsidRPr="00444D4C">
        <w:rPr>
          <w:rFonts w:ascii="Times New Roman" w:eastAsia="仿宋" w:hAnsi="Times New Roman" w:cs="Times New Roman" w:hint="eastAsia"/>
          <w:sz w:val="32"/>
          <w:szCs w:val="32"/>
        </w:rPr>
        <w:t>，学校社会实践官方微信和微博发布新闻一次得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444D4C">
        <w:rPr>
          <w:rFonts w:ascii="Times New Roman" w:eastAsia="仿宋" w:hAnsi="Times New Roman" w:cs="Times New Roman" w:hint="eastAsia"/>
          <w:sz w:val="32"/>
          <w:szCs w:val="32"/>
        </w:rPr>
        <w:t>分。</w:t>
      </w:r>
    </w:p>
    <w:p w:rsidR="0086476A" w:rsidRPr="00444D4C" w:rsidRDefault="0086476A" w:rsidP="0086476A">
      <w:pPr>
        <w:spacing w:line="580" w:lineRule="exact"/>
        <w:ind w:firstLineChars="200" w:firstLine="643"/>
        <w:jc w:val="left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  <w:bookmarkStart w:id="26" w:name="_Toc385510238"/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标准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6</w:t>
      </w:r>
      <w:r w:rsidRPr="00444D4C">
        <w:rPr>
          <w:rFonts w:ascii="Times New Roman" w:eastAsia="仿宋" w:hAnsi="Times New Roman" w:cs="Times New Roman"/>
          <w:b/>
          <w:sz w:val="32"/>
          <w:szCs w:val="32"/>
        </w:rPr>
        <w:t>．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其他（满分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1</w:t>
      </w:r>
      <w:r w:rsidRPr="00444D4C">
        <w:rPr>
          <w:rFonts w:ascii="Times New Roman" w:eastAsia="仿宋" w:hAnsi="Times New Roman" w:cs="Times New Roman" w:hint="eastAsia"/>
          <w:b/>
          <w:sz w:val="32"/>
          <w:szCs w:val="32"/>
        </w:rPr>
        <w:t>分）</w:t>
      </w:r>
    </w:p>
    <w:p w:rsidR="0086476A" w:rsidRPr="00444D4C" w:rsidRDefault="0086476A" w:rsidP="0086476A">
      <w:pPr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444D4C">
        <w:rPr>
          <w:rFonts w:ascii="Times New Roman" w:eastAsia="仿宋" w:hAnsi="Times New Roman" w:cs="Times New Roman"/>
          <w:sz w:val="32"/>
          <w:szCs w:val="32"/>
        </w:rPr>
        <w:t>指导老师随队或其他突出成果</w:t>
      </w:r>
      <w:bookmarkEnd w:id="26"/>
      <w:r w:rsidRPr="00444D4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A0D7A" w:rsidRPr="0086476A" w:rsidRDefault="000A0D7A"/>
    <w:sectPr w:rsidR="000A0D7A" w:rsidRPr="0086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7A" w:rsidRDefault="000A0D7A" w:rsidP="0086476A">
      <w:r>
        <w:separator/>
      </w:r>
    </w:p>
  </w:endnote>
  <w:endnote w:type="continuationSeparator" w:id="1">
    <w:p w:rsidR="000A0D7A" w:rsidRDefault="000A0D7A" w:rsidP="0086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7A" w:rsidRDefault="000A0D7A" w:rsidP="0086476A">
      <w:r>
        <w:separator/>
      </w:r>
    </w:p>
  </w:footnote>
  <w:footnote w:type="continuationSeparator" w:id="1">
    <w:p w:rsidR="000A0D7A" w:rsidRDefault="000A0D7A" w:rsidP="00864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76A"/>
    <w:rsid w:val="000A0D7A"/>
    <w:rsid w:val="0086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7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1238</Characters>
  <Application>Microsoft Office Word</Application>
  <DocSecurity>0</DocSecurity>
  <Lines>10</Lines>
  <Paragraphs>2</Paragraphs>
  <ScaleCrop>false</ScaleCrop>
  <Company>Lenovo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2015-05-08T01:31:00Z</dcterms:created>
  <dcterms:modified xsi:type="dcterms:W3CDTF">2015-05-08T01:32:00Z</dcterms:modified>
</cp:coreProperties>
</file>