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55" w:rsidRPr="00E329E0" w:rsidRDefault="00DC1355" w:rsidP="00DC1355">
      <w:pPr>
        <w:spacing w:line="380" w:lineRule="exact"/>
        <w:jc w:val="left"/>
        <w:rPr>
          <w:rFonts w:ascii="仿宋_GB2312" w:eastAsia="仿宋_GB2312"/>
          <w:sz w:val="32"/>
          <w:szCs w:val="28"/>
        </w:rPr>
      </w:pPr>
      <w:r w:rsidRPr="00E329E0">
        <w:rPr>
          <w:rFonts w:ascii="仿宋_GB2312" w:eastAsia="仿宋_GB2312" w:hint="eastAsia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1</w:t>
      </w:r>
    </w:p>
    <w:p w:rsidR="00DC1355" w:rsidRDefault="00DC1355" w:rsidP="00DC1355">
      <w:pPr>
        <w:spacing w:before="240" w:line="7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bookmarkStart w:id="0" w:name="_GoBack"/>
      <w:r w:rsidRPr="008C58A1">
        <w:rPr>
          <w:rFonts w:ascii="华文中宋" w:eastAsia="华文中宋" w:hAnsi="华文中宋" w:hint="eastAsia"/>
          <w:b/>
          <w:sz w:val="36"/>
          <w:szCs w:val="32"/>
        </w:rPr>
        <w:t>组织生活会</w:t>
      </w:r>
      <w:r>
        <w:rPr>
          <w:rFonts w:ascii="华文中宋" w:eastAsia="华文中宋" w:hAnsi="华文中宋" w:hint="eastAsia"/>
          <w:b/>
          <w:sz w:val="36"/>
          <w:szCs w:val="32"/>
        </w:rPr>
        <w:t>记录表</w:t>
      </w:r>
    </w:p>
    <w:bookmarkEnd w:id="0"/>
    <w:p w:rsidR="00DC1355" w:rsidRDefault="00DC1355" w:rsidP="00DC1355">
      <w:pPr>
        <w:spacing w:after="240" w:line="700" w:lineRule="exact"/>
        <w:jc w:val="left"/>
        <w:rPr>
          <w:rFonts w:ascii="方正大标宋简体" w:eastAsia="方正大标宋简体" w:hAnsi="华文中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 w:rsidRPr="00352E5F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352E5F"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 xml:space="preserve">年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448"/>
        <w:gridCol w:w="1400"/>
        <w:gridCol w:w="457"/>
        <w:gridCol w:w="942"/>
        <w:gridCol w:w="632"/>
        <w:gridCol w:w="768"/>
        <w:gridCol w:w="1938"/>
      </w:tblGrid>
      <w:tr w:rsidR="00DC1355" w:rsidTr="00A043FC">
        <w:trPr>
          <w:trHeight w:val="595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05" w:type="dxa"/>
            <w:gridSpan w:val="3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会议地点</w:t>
            </w:r>
          </w:p>
        </w:tc>
        <w:tc>
          <w:tcPr>
            <w:tcW w:w="2706" w:type="dxa"/>
            <w:gridSpan w:val="2"/>
            <w:vAlign w:val="center"/>
          </w:tcPr>
          <w:p w:rsidR="00DC1355" w:rsidRDefault="00DC1355" w:rsidP="00A043FC">
            <w:pPr>
              <w:wordWrap w:val="0"/>
              <w:spacing w:line="380" w:lineRule="exact"/>
              <w:ind w:right="280"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617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题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134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应到人数</w:t>
            </w:r>
          </w:p>
        </w:tc>
        <w:tc>
          <w:tcPr>
            <w:tcW w:w="144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实到人数</w:t>
            </w:r>
          </w:p>
        </w:tc>
        <w:tc>
          <w:tcPr>
            <w:tcW w:w="1399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93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7530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会议记录</w:t>
            </w:r>
          </w:p>
        </w:tc>
        <w:tc>
          <w:tcPr>
            <w:tcW w:w="7585" w:type="dxa"/>
            <w:gridSpan w:val="7"/>
          </w:tcPr>
          <w:p w:rsidR="00DC1355" w:rsidRDefault="00DC1355" w:rsidP="00A043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组织生活会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流程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/>
                <w:sz w:val="24"/>
              </w:rPr>
              <w:t>团支部组织团员开展学习教育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团员逐个围绕是否带头坚定理想信念、是否带头练就过硬本领、是否带头勇于创新创造、是否带头矢志艰苦奋斗、是否带头锤炼高尚品格五个方面</w:t>
            </w:r>
            <w:r>
              <w:rPr>
                <w:rFonts w:ascii="仿宋_GB2312" w:eastAsia="仿宋_GB2312" w:hAnsi="宋体"/>
                <w:sz w:val="24"/>
              </w:rPr>
              <w:t>撰写自我评价材料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实事求是进行自我评价,开展自我批评</w:t>
            </w:r>
            <w:r>
              <w:rPr>
                <w:rFonts w:ascii="仿宋_GB2312" w:eastAsia="仿宋_GB2312" w:hAnsi="宋体"/>
                <w:sz w:val="24"/>
              </w:rPr>
              <w:t>并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提出改进措施;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团支部其他团员对其进行评议,肯定成绩,</w:t>
            </w:r>
            <w:r>
              <w:rPr>
                <w:rFonts w:ascii="仿宋_GB2312" w:eastAsia="仿宋_GB2312" w:hAnsi="宋体"/>
                <w:sz w:val="24"/>
              </w:rPr>
              <w:t>指出不足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各级团干部</w:t>
            </w:r>
            <w:r>
              <w:rPr>
                <w:rFonts w:ascii="仿宋_GB2312" w:eastAsia="仿宋_GB2312" w:hAnsi="宋体"/>
                <w:sz w:val="24"/>
              </w:rPr>
              <w:t>在组织关系所在团支部以团员身份参加组织生活会并接受评议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4.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对于评议不合格的团员,团支部要对其进行有针对性地教育帮助;</w:t>
            </w:r>
          </w:p>
          <w:p w:rsidR="00DC13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</w:t>
            </w:r>
            <w:r w:rsidRPr="003B5F00">
              <w:rPr>
                <w:rFonts w:ascii="仿宋_GB2312" w:eastAsia="仿宋_GB2312" w:hAnsi="宋体" w:hint="eastAsia"/>
                <w:sz w:val="24"/>
                <w:szCs w:val="24"/>
              </w:rPr>
              <w:t>评议结束后,团支部要形成组织生活会报告报上级团组织存档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</w:t>
            </w:r>
            <w:r w:rsidRPr="008E5D7A">
              <w:rPr>
                <w:rFonts w:ascii="仿宋_GB2312" w:eastAsia="仿宋_GB2312" w:hAnsi="宋体" w:hint="eastAsia"/>
                <w:sz w:val="24"/>
              </w:rPr>
              <w:t>组织生活会应悬挂醒目的</w:t>
            </w:r>
            <w:r w:rsidRPr="008E5D7A">
              <w:rPr>
                <w:rFonts w:ascii="仿宋_GB2312" w:eastAsia="仿宋_GB2312" w:hAnsi="宋体" w:hint="eastAsia"/>
                <w:sz w:val="24"/>
                <w:szCs w:val="24"/>
              </w:rPr>
              <w:t>团旗、团徽标志</w:t>
            </w:r>
            <w:r w:rsidRPr="008E5D7A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C1355" w:rsidTr="00A043FC">
        <w:trPr>
          <w:cantSplit/>
          <w:trHeight w:val="1389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</w:p>
          <w:p w:rsidR="00DC1355" w:rsidRDefault="00DC1355" w:rsidP="00A043F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r>
              <w:rPr>
                <w:rFonts w:ascii="仿宋_GB2312" w:eastAsia="仿宋_GB2312" w:hAnsi="宋体" w:hint="eastAsia"/>
                <w:sz w:val="24"/>
              </w:rPr>
              <w:t>填写缺勤、病事假名单及支部建议等内容。</w:t>
            </w:r>
          </w:p>
          <w:p w:rsidR="00DC1355" w:rsidRPr="003B5F00" w:rsidRDefault="00DC1355" w:rsidP="00A043FC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1355" w:rsidRDefault="00DC1355" w:rsidP="00DC1355">
      <w:pPr>
        <w:spacing w:beforeLines="50" w:before="156"/>
        <w:ind w:leftChars="228" w:left="1439" w:hangingChars="400" w:hanging="960"/>
        <w:rPr>
          <w:rFonts w:ascii="仿宋_GB2312" w:eastAsia="仿宋_GB2312" w:hAnsi="宋体"/>
          <w:sz w:val="24"/>
        </w:rPr>
      </w:pPr>
    </w:p>
    <w:p w:rsidR="00527A6D" w:rsidRPr="00DC1355" w:rsidRDefault="00527A6D"/>
    <w:sectPr w:rsidR="00527A6D" w:rsidRPr="00DC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5"/>
    <w:rsid w:val="00527A6D"/>
    <w:rsid w:val="00D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95B2-2054-428D-B192-47A1EFC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2017-03-15T03:25:00Z</dcterms:created>
  <dcterms:modified xsi:type="dcterms:W3CDTF">2017-03-15T03:25:00Z</dcterms:modified>
</cp:coreProperties>
</file>