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31" w:rsidRDefault="001A27DE">
      <w:pPr>
        <w:topLinePunct/>
        <w:spacing w:line="56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instrText>ADDIN CNKISM.UserStyle</w:instrText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end"/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附件</w:t>
      </w:r>
      <w:r>
        <w:rPr>
          <w:rFonts w:ascii="仿宋" w:eastAsia="仿宋" w:hAnsi="仿宋"/>
          <w:bCs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：</w:t>
      </w:r>
    </w:p>
    <w:p w:rsidR="004F5131" w:rsidRDefault="001A27DE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  <w:r>
        <w:rPr>
          <w:rFonts w:ascii="Cambria" w:hAnsi="Cambria"/>
          <w:bCs/>
          <w:kern w:val="0"/>
          <w:sz w:val="36"/>
          <w:szCs w:val="32"/>
        </w:rPr>
        <w:t>20</w:t>
      </w:r>
      <w:r>
        <w:rPr>
          <w:rFonts w:ascii="Cambria" w:hAnsi="Cambria" w:hint="eastAsia"/>
          <w:bCs/>
          <w:kern w:val="0"/>
          <w:sz w:val="36"/>
          <w:szCs w:val="32"/>
        </w:rPr>
        <w:t>19</w:t>
      </w:r>
      <w:r>
        <w:rPr>
          <w:rFonts w:ascii="Cambria" w:hAnsi="Cambria" w:cs="宋体"/>
          <w:bCs/>
          <w:kern w:val="0"/>
          <w:sz w:val="36"/>
          <w:szCs w:val="32"/>
          <w:lang w:val="zh-CN"/>
        </w:rPr>
        <w:t>—</w:t>
      </w:r>
      <w:r>
        <w:rPr>
          <w:rFonts w:ascii="Cambria" w:hAnsi="Cambria"/>
          <w:bCs/>
          <w:kern w:val="0"/>
          <w:sz w:val="36"/>
          <w:szCs w:val="32"/>
        </w:rPr>
        <w:t>20</w:t>
      </w:r>
      <w:r>
        <w:rPr>
          <w:rFonts w:ascii="Cambria" w:hAnsi="Cambria" w:hint="eastAsia"/>
          <w:bCs/>
          <w:kern w:val="0"/>
          <w:sz w:val="36"/>
          <w:szCs w:val="32"/>
        </w:rPr>
        <w:t>20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年度共青团系统</w:t>
      </w:r>
      <w:r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“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五四</w:t>
      </w:r>
      <w:r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”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评优项目说明</w:t>
      </w:r>
    </w:p>
    <w:p w:rsidR="004F5131" w:rsidRDefault="004F5131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</w:p>
    <w:p w:rsidR="004F5131" w:rsidRDefault="001A27D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一、优秀团员</w:t>
      </w:r>
    </w:p>
    <w:p w:rsidR="004F5131" w:rsidRDefault="001A27DE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全体团员，2019级本科生、研究生（硕博连读生除外）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:rsidR="00A65BA5" w:rsidRDefault="001A27DE">
      <w:pPr>
        <w:topLinePunct/>
        <w:spacing w:line="560" w:lineRule="exact"/>
        <w:ind w:firstLineChars="196" w:firstLine="63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A65BA5" w:rsidRPr="00A65BA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</w:t>
      </w:r>
      <w:proofErr w:type="gramStart"/>
      <w:r w:rsidR="00A65BA5" w:rsidRPr="00A65BA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见通知</w:t>
      </w:r>
      <w:proofErr w:type="gramEnd"/>
      <w:r w:rsidR="00A65BA5" w:rsidRPr="00A65BA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内容。</w:t>
      </w:r>
    </w:p>
    <w:p w:rsidR="004F5131" w:rsidRDefault="001A27DE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符合参选基本条件，不可与“优秀团干部”兼得；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（2）政治上要求进步，积极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践行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社会主义核心价值观，认真学习党的十九大精神和习近平新时代中国特色社会主义思想；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学习刻苦、成绩优良，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18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19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19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70%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以上，全面发展，具有较高的综合素质；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认真完成上级党团组织交给的各项工作，积极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参与团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的各项活动，热心帮助青年进步，具有良好的群众基础；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（5）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积极参加体育锻炼和文艺活动，达到《国家学生体质健康标准》，有良好的卫生习惯和健康的身心素质。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（6）已录入“北京共青团”系统（原共青云系统）。</w:t>
      </w:r>
    </w:p>
    <w:p w:rsidR="004F5131" w:rsidRDefault="00A65BA5">
      <w:pPr>
        <w:topLinePunct/>
        <w:spacing w:beforeLines="50" w:before="120" w:afterLines="50" w:after="120"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65BA5">
        <w:rPr>
          <w:rFonts w:ascii="仿宋" w:eastAsia="仿宋" w:hAnsi="仿宋" w:hint="eastAsia"/>
          <w:b/>
          <w:kern w:val="0"/>
          <w:sz w:val="32"/>
          <w:szCs w:val="32"/>
        </w:rPr>
        <w:t>4.材料提交：</w:t>
      </w:r>
      <w:r>
        <w:rPr>
          <w:rFonts w:ascii="仿宋" w:eastAsia="仿宋" w:hAnsi="仿宋" w:hint="eastAsia"/>
          <w:kern w:val="0"/>
          <w:sz w:val="32"/>
          <w:szCs w:val="32"/>
        </w:rPr>
        <w:t>《优秀团员申报表》电子版</w:t>
      </w:r>
      <w:r w:rsidRPr="00A65BA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4F5131" w:rsidRDefault="001A27D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二、优秀团干部</w:t>
      </w:r>
    </w:p>
    <w:p w:rsidR="004F5131" w:rsidRDefault="001A27DE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全体团员，2019级本科生、研究生（硕博连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读生除外）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:rsidR="004F5131" w:rsidRDefault="001A27DE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="00A65BA5" w:rsidRPr="00A65BA5">
        <w:rPr>
          <w:rFonts w:ascii="仿宋" w:eastAsia="仿宋" w:hAnsi="仿宋" w:hint="eastAsia"/>
          <w:kern w:val="0"/>
          <w:sz w:val="32"/>
          <w:szCs w:val="32"/>
        </w:rPr>
        <w:t>具体名额</w:t>
      </w:r>
      <w:proofErr w:type="gramStart"/>
      <w:r w:rsidR="00A65BA5" w:rsidRPr="00A65BA5">
        <w:rPr>
          <w:rFonts w:ascii="仿宋" w:eastAsia="仿宋" w:hAnsi="仿宋" w:hint="eastAsia"/>
          <w:kern w:val="0"/>
          <w:sz w:val="32"/>
          <w:szCs w:val="32"/>
        </w:rPr>
        <w:t>见通知</w:t>
      </w:r>
      <w:proofErr w:type="gramEnd"/>
      <w:r w:rsidR="00A65BA5" w:rsidRPr="00A65BA5">
        <w:rPr>
          <w:rFonts w:ascii="仿宋" w:eastAsia="仿宋" w:hAnsi="仿宋" w:hint="eastAsia"/>
          <w:kern w:val="0"/>
          <w:sz w:val="32"/>
          <w:szCs w:val="32"/>
        </w:rPr>
        <w:t>内容。</w:t>
      </w:r>
    </w:p>
    <w:p w:rsidR="004F5131" w:rsidRDefault="001A27DE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4F5131" w:rsidRDefault="001A27DE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）符合参选基本条件，不可与“优秀团员”兼得；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）政治上要求进步，积极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践行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社会主义核心价值观，认真学习党的十九大精神和习近平新时代中国特色社会主义思想；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）学风优良,品学兼优，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18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19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19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60%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）担任团干部职务不少于一年,有强烈的事业心和责任感，勤于思考，勇于创新，能积极主动地在青年中开展工作，在组织青年、引导青年、服务青年等方面取得工作实绩；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）作风扎实，品德高尚，具有全心全意为青年服务的精神,在青年中有较高的威信；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）积极组织、参加体育锻炼和文艺活动，达到《国家学生体质健康标准》，有良好的卫生习惯和健康的身心素质。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（7）已录入“北京共青团”系统（原共青云系统）。</w:t>
      </w:r>
    </w:p>
    <w:p w:rsidR="00A65BA5" w:rsidRDefault="00A65BA5" w:rsidP="00A65BA5">
      <w:pPr>
        <w:topLinePunct/>
        <w:spacing w:beforeLines="50" w:before="120" w:afterLines="50" w:after="120"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FF1900">
        <w:rPr>
          <w:rFonts w:ascii="仿宋" w:eastAsia="仿宋" w:hAnsi="仿宋" w:hint="eastAsia"/>
          <w:b/>
          <w:kern w:val="0"/>
          <w:sz w:val="32"/>
          <w:szCs w:val="32"/>
        </w:rPr>
        <w:t>4.材料</w:t>
      </w:r>
      <w:r w:rsidRPr="00FF1900">
        <w:rPr>
          <w:rFonts w:ascii="仿宋" w:eastAsia="仿宋" w:hAnsi="仿宋"/>
          <w:b/>
          <w:kern w:val="0"/>
          <w:sz w:val="32"/>
          <w:szCs w:val="32"/>
        </w:rPr>
        <w:t>提交：</w:t>
      </w:r>
      <w:r w:rsidRPr="00FF1900">
        <w:rPr>
          <w:rFonts w:ascii="仿宋" w:eastAsia="仿宋" w:hAnsi="仿宋" w:hint="eastAsia"/>
          <w:kern w:val="0"/>
          <w:sz w:val="32"/>
          <w:szCs w:val="32"/>
        </w:rPr>
        <w:t>《</w:t>
      </w:r>
      <w:r w:rsidRPr="00FF190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优秀团干部申报表</w:t>
      </w:r>
      <w:r w:rsidRPr="00FF1900">
        <w:rPr>
          <w:rFonts w:ascii="仿宋" w:eastAsia="仿宋" w:hAnsi="仿宋" w:hint="eastAsia"/>
          <w:kern w:val="0"/>
          <w:sz w:val="32"/>
          <w:szCs w:val="32"/>
        </w:rPr>
        <w:t>》电子版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4F5131" w:rsidRDefault="004F5131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4F5131" w:rsidRDefault="001A27D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三、优秀团支部</w:t>
      </w:r>
    </w:p>
    <w:p w:rsidR="004F5131" w:rsidRDefault="001A27DE">
      <w:pPr>
        <w:topLinePunct/>
        <w:spacing w:line="560" w:lineRule="exact"/>
        <w:ind w:firstLineChars="196" w:firstLine="630"/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 w:rsidR="00A65BA5">
        <w:rPr>
          <w:rFonts w:ascii="仿宋" w:eastAsia="仿宋" w:hAnsi="仿宋" w:hint="eastAsia"/>
          <w:kern w:val="0"/>
          <w:sz w:val="32"/>
          <w:szCs w:val="32"/>
        </w:rPr>
        <w:t>全体团支部</w:t>
      </w:r>
      <w:r>
        <w:rPr>
          <w:rFonts w:ascii="仿宋" w:eastAsia="仿宋" w:hAnsi="仿宋" w:hint="eastAsia"/>
          <w:kern w:val="0"/>
          <w:sz w:val="32"/>
          <w:szCs w:val="32"/>
        </w:rPr>
        <w:t>，2019级本科生、研究生</w:t>
      </w:r>
      <w:r w:rsidR="00A65BA5">
        <w:rPr>
          <w:rFonts w:ascii="仿宋" w:eastAsia="仿宋" w:hAnsi="仿宋" w:hint="eastAsia"/>
          <w:kern w:val="0"/>
          <w:sz w:val="32"/>
          <w:szCs w:val="32"/>
        </w:rPr>
        <w:t>团支部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:rsidR="00A65BA5" w:rsidRDefault="001A27DE">
      <w:pPr>
        <w:topLinePunct/>
        <w:spacing w:line="560" w:lineRule="exact"/>
        <w:ind w:firstLineChars="196" w:firstLine="63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="00A65BA5" w:rsidRPr="00A65BA5">
        <w:rPr>
          <w:rFonts w:ascii="仿宋" w:eastAsia="仿宋" w:hAnsi="仿宋" w:hint="eastAsia"/>
          <w:kern w:val="0"/>
          <w:sz w:val="32"/>
          <w:szCs w:val="32"/>
        </w:rPr>
        <w:t>具体名额</w:t>
      </w:r>
      <w:proofErr w:type="gramStart"/>
      <w:r w:rsidR="00A65BA5" w:rsidRPr="00A65BA5">
        <w:rPr>
          <w:rFonts w:ascii="仿宋" w:eastAsia="仿宋" w:hAnsi="仿宋" w:hint="eastAsia"/>
          <w:kern w:val="0"/>
          <w:sz w:val="32"/>
          <w:szCs w:val="32"/>
        </w:rPr>
        <w:t>见通知</w:t>
      </w:r>
      <w:proofErr w:type="gramEnd"/>
      <w:r w:rsidR="00A65BA5" w:rsidRPr="00A65BA5">
        <w:rPr>
          <w:rFonts w:ascii="仿宋" w:eastAsia="仿宋" w:hAnsi="仿宋" w:hint="eastAsia"/>
          <w:kern w:val="0"/>
          <w:sz w:val="32"/>
          <w:szCs w:val="32"/>
        </w:rPr>
        <w:t>内容。</w:t>
      </w:r>
    </w:p>
    <w:p w:rsidR="004F5131" w:rsidRDefault="001A27DE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lastRenderedPageBreak/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4F5131" w:rsidRDefault="001A27DE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:rsidR="004F5131" w:rsidRDefault="001A27DE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）贯彻落实党的十九大精神，深入学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习近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平新时代中国特色社会主义思想，宣传、执行上级党团组织的指示和决议，认真完成上级交与的各项工作；</w:t>
      </w:r>
    </w:p>
    <w:p w:rsidR="004F5131" w:rsidRDefault="001A27DE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）学风优良，考风端正，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18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19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19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学年第一学期累计不及格少于</w:t>
      </w:r>
      <w:r>
        <w:rPr>
          <w:rFonts w:ascii="仿宋" w:eastAsia="仿宋" w:hAnsi="仿宋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人次；</w:t>
      </w:r>
    </w:p>
    <w:p w:rsidR="004F5131" w:rsidRDefault="001A27DE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）支部制度建设完善，按要求完成团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务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统计、团费收缴、团员发展等基础性团务工作，认真履行团组织推优入党职责,积极开展主题教育活动、团日活动和文体活动，支部成员积极参与。</w:t>
      </w:r>
    </w:p>
    <w:p w:rsidR="004F5131" w:rsidRDefault="001A27DE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（5）已录入“北京共青团”系统（原共青云系统）。</w:t>
      </w:r>
    </w:p>
    <w:p w:rsidR="00A65BA5" w:rsidRDefault="00A65BA5" w:rsidP="00A65BA5">
      <w:pPr>
        <w:topLinePunct/>
        <w:spacing w:beforeLines="50" w:before="120" w:afterLines="50" w:after="120"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F1900">
        <w:rPr>
          <w:rFonts w:ascii="仿宋" w:eastAsia="仿宋" w:hAnsi="仿宋" w:hint="eastAsia"/>
          <w:b/>
          <w:kern w:val="0"/>
          <w:sz w:val="32"/>
          <w:szCs w:val="32"/>
        </w:rPr>
        <w:t>4.材料</w:t>
      </w:r>
      <w:r w:rsidRPr="00FF1900">
        <w:rPr>
          <w:rFonts w:ascii="仿宋" w:eastAsia="仿宋" w:hAnsi="仿宋"/>
          <w:b/>
          <w:kern w:val="0"/>
          <w:sz w:val="32"/>
          <w:szCs w:val="32"/>
        </w:rPr>
        <w:t>提交：</w:t>
      </w:r>
      <w:r w:rsidRPr="00F27CAF">
        <w:rPr>
          <w:rFonts w:ascii="仿宋" w:eastAsia="仿宋" w:hAnsi="仿宋" w:hint="eastAsia"/>
          <w:kern w:val="0"/>
          <w:sz w:val="32"/>
          <w:szCs w:val="32"/>
        </w:rPr>
        <w:t>《优秀团支部申报表》</w:t>
      </w:r>
      <w:r w:rsidRPr="00FF1900">
        <w:rPr>
          <w:rFonts w:ascii="仿宋" w:eastAsia="仿宋" w:hAnsi="仿宋" w:hint="eastAsia"/>
          <w:kern w:val="0"/>
          <w:sz w:val="32"/>
          <w:szCs w:val="32"/>
        </w:rPr>
        <w:t>电子版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A65BA5" w:rsidRDefault="00A65BA5" w:rsidP="00A65BA5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</w:pPr>
    </w:p>
    <w:p w:rsidR="004F5131" w:rsidRDefault="001A27D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、主题教育活动特色项目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>
        <w:rPr>
          <w:rFonts w:ascii="仿宋" w:eastAsia="仿宋" w:hAnsi="仿宋" w:hint="eastAsia"/>
          <w:kern w:val="0"/>
          <w:sz w:val="32"/>
          <w:szCs w:val="32"/>
        </w:rPr>
        <w:t>各基层团委主题教育活动项目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 w:rsidR="00BE5167" w:rsidRPr="00BE5167">
        <w:rPr>
          <w:rFonts w:ascii="仿宋" w:eastAsia="仿宋" w:hAnsi="仿宋" w:hint="eastAsia"/>
          <w:kern w:val="0"/>
          <w:sz w:val="32"/>
          <w:szCs w:val="32"/>
        </w:rPr>
        <w:t>具体名额</w:t>
      </w:r>
      <w:proofErr w:type="gramStart"/>
      <w:r w:rsidR="00BE5167" w:rsidRPr="00BE5167">
        <w:rPr>
          <w:rFonts w:ascii="仿宋" w:eastAsia="仿宋" w:hAnsi="仿宋" w:hint="eastAsia"/>
          <w:kern w:val="0"/>
          <w:sz w:val="32"/>
          <w:szCs w:val="32"/>
        </w:rPr>
        <w:t>见通知</w:t>
      </w:r>
      <w:proofErr w:type="gramEnd"/>
      <w:r w:rsidR="00BE5167" w:rsidRPr="00BE5167">
        <w:rPr>
          <w:rFonts w:ascii="仿宋" w:eastAsia="仿宋" w:hAnsi="仿宋" w:hint="eastAsia"/>
          <w:kern w:val="0"/>
          <w:sz w:val="32"/>
          <w:szCs w:val="32"/>
        </w:rPr>
        <w:t>内容</w:t>
      </w:r>
      <w:r w:rsidR="00BE5167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（1）由基层团委或专职团干部建立指导的特色项目，切实发挥了进行思想政治教育的功能，基层团支部特色活动若有推广意义也可申报。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（2）深入推进“担复兴大任，做时代新人”主题教育活动，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注重优势发挥和资源整合，有突出亮点和特色，能够在全校范围内形成示范效应和辐射作用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）建立了完善长效机制的优先。</w:t>
      </w:r>
    </w:p>
    <w:p w:rsidR="00BE5167" w:rsidRDefault="00BE5167" w:rsidP="00BE5167">
      <w:pPr>
        <w:topLinePunct/>
        <w:spacing w:beforeLines="50" w:before="120" w:afterLines="50" w:after="120"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 w:rsidRPr="00FF1900">
        <w:rPr>
          <w:rFonts w:ascii="仿宋" w:eastAsia="仿宋" w:hAnsi="仿宋" w:hint="eastAsia"/>
          <w:b/>
          <w:kern w:val="0"/>
          <w:sz w:val="32"/>
          <w:szCs w:val="32"/>
        </w:rPr>
        <w:t>4.材料</w:t>
      </w:r>
      <w:r w:rsidRPr="00FF1900">
        <w:rPr>
          <w:rFonts w:ascii="仿宋" w:eastAsia="仿宋" w:hAnsi="仿宋"/>
          <w:b/>
          <w:kern w:val="0"/>
          <w:sz w:val="32"/>
          <w:szCs w:val="32"/>
        </w:rPr>
        <w:t>提交：</w:t>
      </w:r>
    </w:p>
    <w:p w:rsidR="00BE5167" w:rsidRDefault="00BE5167" w:rsidP="00BE5167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4A2B78">
        <w:rPr>
          <w:rFonts w:ascii="仿宋" w:eastAsia="仿宋" w:hAnsi="仿宋" w:hint="eastAsia"/>
          <w:kern w:val="0"/>
          <w:sz w:val="32"/>
          <w:szCs w:val="32"/>
        </w:rPr>
        <w:t>电子版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  <w:r>
        <w:rPr>
          <w:rFonts w:ascii="仿宋" w:eastAsia="仿宋" w:hAnsi="仿宋" w:hint="eastAsia"/>
          <w:color w:val="444444"/>
          <w:sz w:val="32"/>
          <w:szCs w:val="32"/>
        </w:rPr>
        <w:sym w:font="Wingdings" w:char="F081"/>
      </w:r>
      <w:r w:rsidRPr="00F27CAF">
        <w:rPr>
          <w:rFonts w:ascii="仿宋" w:eastAsia="仿宋" w:hAnsi="仿宋" w:hint="eastAsia"/>
          <w:kern w:val="0"/>
          <w:sz w:val="32"/>
          <w:szCs w:val="32"/>
        </w:rPr>
        <w:t>《主题教育活动特色项目申报表》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sym w:font="Wingdings" w:char="F082"/>
      </w:r>
      <w:r>
        <w:rPr>
          <w:color w:val="444444"/>
          <w:sz w:val="32"/>
          <w:szCs w:val="32"/>
        </w:rPr>
        <w:t>2000</w:t>
      </w:r>
      <w:r>
        <w:rPr>
          <w:rFonts w:ascii="仿宋" w:eastAsia="仿宋" w:hAnsi="仿宋" w:hint="eastAsia"/>
          <w:color w:val="444444"/>
          <w:sz w:val="32"/>
          <w:szCs w:val="32"/>
        </w:rPr>
        <w:t>字以内的文字材料</w:t>
      </w:r>
      <w:r>
        <w:rPr>
          <w:color w:val="444444"/>
          <w:sz w:val="32"/>
          <w:szCs w:val="32"/>
        </w:rPr>
        <w:t>1</w:t>
      </w:r>
      <w:r>
        <w:rPr>
          <w:rFonts w:ascii="仿宋" w:eastAsia="仿宋" w:hAnsi="仿宋" w:hint="eastAsia"/>
          <w:color w:val="444444"/>
          <w:sz w:val="32"/>
          <w:szCs w:val="32"/>
        </w:rPr>
        <w:t>份；</w:t>
      </w:r>
      <w:r>
        <w:rPr>
          <w:rFonts w:ascii="仿宋" w:eastAsia="仿宋" w:hAnsi="仿宋"/>
          <w:color w:val="444444"/>
          <w:sz w:val="32"/>
          <w:szCs w:val="32"/>
        </w:rPr>
        <w:sym w:font="Wingdings" w:char="F083"/>
      </w:r>
      <w:r>
        <w:rPr>
          <w:color w:val="444444"/>
          <w:sz w:val="32"/>
          <w:szCs w:val="32"/>
        </w:rPr>
        <w:t>1280</w:t>
      </w:r>
      <w:r>
        <w:rPr>
          <w:rFonts w:ascii="仿宋" w:eastAsia="仿宋" w:hAnsi="仿宋" w:hint="eastAsia"/>
          <w:color w:val="444444"/>
          <w:sz w:val="32"/>
          <w:szCs w:val="32"/>
        </w:rPr>
        <w:t>×</w:t>
      </w:r>
      <w:r>
        <w:rPr>
          <w:color w:val="444444"/>
          <w:sz w:val="32"/>
          <w:szCs w:val="32"/>
        </w:rPr>
        <w:t>960</w:t>
      </w:r>
      <w:r>
        <w:rPr>
          <w:rFonts w:ascii="仿宋" w:eastAsia="仿宋" w:hAnsi="仿宋" w:hint="eastAsia"/>
          <w:color w:val="444444"/>
          <w:sz w:val="32"/>
          <w:szCs w:val="32"/>
        </w:rPr>
        <w:t>像素的照片</w:t>
      </w:r>
      <w:r>
        <w:rPr>
          <w:color w:val="444444"/>
          <w:sz w:val="32"/>
          <w:szCs w:val="32"/>
        </w:rPr>
        <w:t>3</w:t>
      </w:r>
      <w:r>
        <w:rPr>
          <w:rFonts w:ascii="仿宋" w:eastAsia="仿宋" w:hAnsi="仿宋" w:hint="eastAsia"/>
          <w:color w:val="444444"/>
          <w:sz w:val="32"/>
          <w:szCs w:val="32"/>
        </w:rPr>
        <w:t>张；</w:t>
      </w:r>
      <w:r>
        <w:rPr>
          <w:rFonts w:ascii="仿宋" w:eastAsia="仿宋" w:hAnsi="仿宋"/>
          <w:color w:val="444444"/>
          <w:sz w:val="32"/>
          <w:szCs w:val="32"/>
        </w:rPr>
        <w:sym w:font="Wingdings" w:char="F084"/>
      </w:r>
      <w:r>
        <w:rPr>
          <w:rFonts w:ascii="仿宋" w:eastAsia="仿宋" w:hAnsi="仿宋" w:hint="eastAsia"/>
          <w:color w:val="444444"/>
          <w:sz w:val="32"/>
          <w:szCs w:val="32"/>
        </w:rPr>
        <w:t>其他支撑材料。</w:t>
      </w:r>
    </w:p>
    <w:p w:rsidR="004F5131" w:rsidRDefault="004F5131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4F5131" w:rsidRDefault="001A27D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五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、优秀新媒体平台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</w:t>
      </w:r>
      <w:r>
        <w:rPr>
          <w:rFonts w:ascii="仿宋" w:eastAsia="仿宋" w:hAnsi="仿宋" w:hint="eastAsia"/>
          <w:kern w:val="0"/>
          <w:sz w:val="32"/>
          <w:szCs w:val="32"/>
        </w:rPr>
        <w:t>：院级新媒体平台</w:t>
      </w:r>
    </w:p>
    <w:p w:rsidR="004F5131" w:rsidRPr="00BE5167" w:rsidRDefault="001A27DE" w:rsidP="00BE5167">
      <w:pPr>
        <w:topLinePunct/>
        <w:spacing w:line="560" w:lineRule="exact"/>
        <w:ind w:firstLineChars="200" w:firstLine="643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="00BE5167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</w:t>
      </w:r>
      <w:proofErr w:type="gramStart"/>
      <w:r w:rsidR="00BE5167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见</w:t>
      </w:r>
      <w:r w:rsidR="00BE516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通知</w:t>
      </w:r>
      <w:proofErr w:type="gramEnd"/>
      <w:r w:rsidR="00BE516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内容。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（1）持续运营一学期以上的微博、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微信平台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（2）有较完整的组织架构、固定的运营团队、明确的工作分工、稳定的信息推送；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（3）有明确的发展定位和运营特色，有一定粉丝量、阅读量和活跃度；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（4）在网络舆论引导、思想政治教育、品牌形象宣传、先进文化传播、服务师生校友等方面富有特色和成效。</w:t>
      </w:r>
    </w:p>
    <w:p w:rsidR="00BE5167" w:rsidRDefault="00BE5167" w:rsidP="00BE5167">
      <w:pPr>
        <w:topLinePunct/>
        <w:spacing w:beforeLines="50" w:before="120" w:afterLines="50" w:after="120"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 w:rsidRPr="00FF1900">
        <w:rPr>
          <w:rFonts w:ascii="仿宋" w:eastAsia="仿宋" w:hAnsi="仿宋" w:hint="eastAsia"/>
          <w:b/>
          <w:kern w:val="0"/>
          <w:sz w:val="32"/>
          <w:szCs w:val="32"/>
        </w:rPr>
        <w:t>4.材料</w:t>
      </w:r>
      <w:r w:rsidRPr="00FF1900">
        <w:rPr>
          <w:rFonts w:ascii="仿宋" w:eastAsia="仿宋" w:hAnsi="仿宋"/>
          <w:b/>
          <w:kern w:val="0"/>
          <w:sz w:val="32"/>
          <w:szCs w:val="32"/>
        </w:rPr>
        <w:t>提交：</w:t>
      </w:r>
    </w:p>
    <w:p w:rsidR="00BE5167" w:rsidRDefault="00BE5167" w:rsidP="00BE5167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4A2B78">
        <w:rPr>
          <w:rFonts w:ascii="仿宋" w:eastAsia="仿宋" w:hAnsi="仿宋" w:hint="eastAsia"/>
          <w:kern w:val="0"/>
          <w:sz w:val="32"/>
          <w:szCs w:val="32"/>
        </w:rPr>
        <w:t>电子版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  <w:r>
        <w:rPr>
          <w:rFonts w:ascii="仿宋" w:eastAsia="仿宋" w:hAnsi="仿宋" w:hint="eastAsia"/>
          <w:color w:val="444444"/>
          <w:sz w:val="32"/>
          <w:szCs w:val="32"/>
        </w:rPr>
        <w:sym w:font="Wingdings" w:char="F081"/>
      </w:r>
      <w:r w:rsidRPr="00F27CAF">
        <w:rPr>
          <w:rFonts w:ascii="仿宋" w:eastAsia="仿宋" w:hAnsi="仿宋" w:hint="eastAsia"/>
          <w:kern w:val="0"/>
          <w:sz w:val="32"/>
          <w:szCs w:val="32"/>
        </w:rPr>
        <w:t>《</w:t>
      </w:r>
      <w:r w:rsidRPr="004A2B78">
        <w:rPr>
          <w:rFonts w:ascii="仿宋" w:eastAsia="仿宋" w:hAnsi="仿宋" w:hint="eastAsia"/>
          <w:kern w:val="0"/>
          <w:sz w:val="32"/>
          <w:szCs w:val="32"/>
        </w:rPr>
        <w:t>优秀新媒体平台申报表</w:t>
      </w:r>
      <w:r w:rsidRPr="00F27CAF">
        <w:rPr>
          <w:rFonts w:ascii="仿宋" w:eastAsia="仿宋" w:hAnsi="仿宋" w:hint="eastAsia"/>
          <w:kern w:val="0"/>
          <w:sz w:val="32"/>
          <w:szCs w:val="32"/>
        </w:rPr>
        <w:t>》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sym w:font="Wingdings" w:char="F082"/>
      </w:r>
      <w:r>
        <w:rPr>
          <w:color w:val="444444"/>
          <w:sz w:val="32"/>
          <w:szCs w:val="32"/>
        </w:rPr>
        <w:t>2000</w:t>
      </w:r>
      <w:r>
        <w:rPr>
          <w:rFonts w:ascii="仿宋" w:eastAsia="仿宋" w:hAnsi="仿宋" w:hint="eastAsia"/>
          <w:color w:val="444444"/>
          <w:sz w:val="32"/>
          <w:szCs w:val="32"/>
        </w:rPr>
        <w:t>字以内的</w:t>
      </w:r>
      <w:r>
        <w:rPr>
          <w:rFonts w:ascii="仿宋" w:eastAsia="仿宋" w:hAnsi="仿宋" w:hint="eastAsia"/>
          <w:color w:val="444444"/>
          <w:sz w:val="32"/>
          <w:szCs w:val="32"/>
        </w:rPr>
        <w:lastRenderedPageBreak/>
        <w:t>文字材料</w:t>
      </w:r>
      <w:r>
        <w:rPr>
          <w:color w:val="444444"/>
          <w:sz w:val="32"/>
          <w:szCs w:val="32"/>
        </w:rPr>
        <w:t>1</w:t>
      </w:r>
      <w:r>
        <w:rPr>
          <w:rFonts w:ascii="仿宋" w:eastAsia="仿宋" w:hAnsi="仿宋" w:hint="eastAsia"/>
          <w:color w:val="444444"/>
          <w:sz w:val="32"/>
          <w:szCs w:val="32"/>
        </w:rPr>
        <w:t>份；</w:t>
      </w:r>
      <w:r>
        <w:rPr>
          <w:rFonts w:ascii="仿宋" w:eastAsia="仿宋" w:hAnsi="仿宋"/>
          <w:color w:val="444444"/>
          <w:sz w:val="32"/>
          <w:szCs w:val="32"/>
        </w:rPr>
        <w:sym w:font="Wingdings" w:char="F083"/>
      </w:r>
      <w:r>
        <w:rPr>
          <w:color w:val="444444"/>
          <w:sz w:val="32"/>
          <w:szCs w:val="32"/>
        </w:rPr>
        <w:t>1280</w:t>
      </w:r>
      <w:r>
        <w:rPr>
          <w:rFonts w:ascii="仿宋" w:eastAsia="仿宋" w:hAnsi="仿宋" w:hint="eastAsia"/>
          <w:color w:val="444444"/>
          <w:sz w:val="32"/>
          <w:szCs w:val="32"/>
        </w:rPr>
        <w:t>×</w:t>
      </w:r>
      <w:r>
        <w:rPr>
          <w:color w:val="444444"/>
          <w:sz w:val="32"/>
          <w:szCs w:val="32"/>
        </w:rPr>
        <w:t>960</w:t>
      </w:r>
      <w:r>
        <w:rPr>
          <w:rFonts w:ascii="仿宋" w:eastAsia="仿宋" w:hAnsi="仿宋" w:hint="eastAsia"/>
          <w:color w:val="444444"/>
          <w:sz w:val="32"/>
          <w:szCs w:val="32"/>
        </w:rPr>
        <w:t>像素的照片</w:t>
      </w:r>
      <w:r>
        <w:rPr>
          <w:color w:val="444444"/>
          <w:sz w:val="32"/>
          <w:szCs w:val="32"/>
        </w:rPr>
        <w:t>3</w:t>
      </w:r>
      <w:r>
        <w:rPr>
          <w:rFonts w:ascii="仿宋" w:eastAsia="仿宋" w:hAnsi="仿宋" w:hint="eastAsia"/>
          <w:color w:val="444444"/>
          <w:sz w:val="32"/>
          <w:szCs w:val="32"/>
        </w:rPr>
        <w:t>张；</w:t>
      </w:r>
      <w:r>
        <w:rPr>
          <w:rFonts w:ascii="仿宋" w:eastAsia="仿宋" w:hAnsi="仿宋"/>
          <w:color w:val="444444"/>
          <w:sz w:val="32"/>
          <w:szCs w:val="32"/>
        </w:rPr>
        <w:sym w:font="Wingdings" w:char="F084"/>
      </w:r>
      <w:r>
        <w:rPr>
          <w:rFonts w:ascii="仿宋" w:eastAsia="仿宋" w:hAnsi="仿宋" w:hint="eastAsia"/>
          <w:color w:val="444444"/>
          <w:sz w:val="32"/>
          <w:szCs w:val="32"/>
        </w:rPr>
        <w:t>其他支撑材料。</w:t>
      </w:r>
    </w:p>
    <w:p w:rsidR="004F5131" w:rsidRDefault="004F5131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:rsidR="004F5131" w:rsidRDefault="001A27D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六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、优秀社团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>
        <w:rPr>
          <w:rFonts w:ascii="仿宋" w:eastAsia="仿宋" w:hAnsi="仿宋" w:hint="eastAsia"/>
          <w:kern w:val="0"/>
          <w:sz w:val="32"/>
          <w:szCs w:val="32"/>
        </w:rPr>
        <w:t>校院两级学生社团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 w:rsidR="00BE5167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</w:t>
      </w:r>
      <w:proofErr w:type="gramStart"/>
      <w:r w:rsidR="00BE5167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见</w:t>
      </w:r>
      <w:r w:rsidR="00BE516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通知</w:t>
      </w:r>
      <w:proofErr w:type="gramEnd"/>
      <w:r w:rsidR="00BE516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内容。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（1）社团章程等规章制度健全，模范执行《北京理工大学学生社团管理条例》，运行规范，管理科学；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（2）遵守学校规章制度和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校团委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《关于进一步加强和改进学生社团工作实施办法》，201</w:t>
      </w:r>
      <w:r>
        <w:rPr>
          <w:rFonts w:ascii="仿宋" w:eastAsia="仿宋" w:hAnsi="仿宋"/>
          <w:kern w:val="0"/>
          <w:sz w:val="32"/>
          <w:szCs w:val="32"/>
        </w:rPr>
        <w:t>7</w:t>
      </w:r>
      <w:r>
        <w:rPr>
          <w:rFonts w:ascii="仿宋" w:eastAsia="仿宋" w:hAnsi="仿宋" w:hint="eastAsia"/>
          <w:kern w:val="0"/>
          <w:sz w:val="32"/>
          <w:szCs w:val="32"/>
        </w:rPr>
        <w:t>年以来无责任事故，无违反学校活动审批管理相关办法的记录，办公室等活动场地整洁卫生，无安全隐患；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（3）围绕学校育人目标，积极主动开展活动，为学生综合素质的提升和繁荣校园文化做出积极贡献；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（4）具有较高的影响力和较强的示范作用，2019年以来获得校级以上（含校级）荣誉的优先。</w:t>
      </w:r>
    </w:p>
    <w:p w:rsidR="00BE5167" w:rsidRDefault="00BE5167" w:rsidP="00BE5167">
      <w:pPr>
        <w:topLinePunct/>
        <w:spacing w:beforeLines="50" w:before="120" w:afterLines="50" w:after="120"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 w:rsidRPr="00FF1900">
        <w:rPr>
          <w:rFonts w:ascii="仿宋" w:eastAsia="仿宋" w:hAnsi="仿宋" w:hint="eastAsia"/>
          <w:b/>
          <w:kern w:val="0"/>
          <w:sz w:val="32"/>
          <w:szCs w:val="32"/>
        </w:rPr>
        <w:t>4.材料</w:t>
      </w:r>
      <w:r w:rsidRPr="00FF1900">
        <w:rPr>
          <w:rFonts w:ascii="仿宋" w:eastAsia="仿宋" w:hAnsi="仿宋"/>
          <w:b/>
          <w:kern w:val="0"/>
          <w:sz w:val="32"/>
          <w:szCs w:val="32"/>
        </w:rPr>
        <w:t>提交：</w:t>
      </w:r>
    </w:p>
    <w:p w:rsidR="00BE5167" w:rsidRDefault="00BE5167" w:rsidP="00BE5167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4A2B78">
        <w:rPr>
          <w:rFonts w:ascii="仿宋" w:eastAsia="仿宋" w:hAnsi="仿宋" w:hint="eastAsia"/>
          <w:kern w:val="0"/>
          <w:sz w:val="32"/>
          <w:szCs w:val="32"/>
        </w:rPr>
        <w:t>电子版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  <w:r>
        <w:rPr>
          <w:rFonts w:ascii="仿宋" w:eastAsia="仿宋" w:hAnsi="仿宋" w:hint="eastAsia"/>
          <w:color w:val="444444"/>
          <w:sz w:val="32"/>
          <w:szCs w:val="32"/>
        </w:rPr>
        <w:sym w:font="Wingdings" w:char="F081"/>
      </w:r>
      <w:r w:rsidRPr="00F27CAF">
        <w:rPr>
          <w:rFonts w:ascii="仿宋" w:eastAsia="仿宋" w:hAnsi="仿宋" w:hint="eastAsia"/>
          <w:kern w:val="0"/>
          <w:sz w:val="32"/>
          <w:szCs w:val="32"/>
        </w:rPr>
        <w:t>《</w:t>
      </w:r>
      <w:r w:rsidRPr="004A2B78">
        <w:rPr>
          <w:rFonts w:ascii="仿宋" w:eastAsia="仿宋" w:hAnsi="仿宋" w:hint="eastAsia"/>
          <w:kern w:val="0"/>
          <w:sz w:val="32"/>
          <w:szCs w:val="32"/>
        </w:rPr>
        <w:t>优秀社团申报表</w:t>
      </w:r>
      <w:r w:rsidRPr="00F27CAF">
        <w:rPr>
          <w:rFonts w:ascii="仿宋" w:eastAsia="仿宋" w:hAnsi="仿宋" w:hint="eastAsia"/>
          <w:kern w:val="0"/>
          <w:sz w:val="32"/>
          <w:szCs w:val="32"/>
        </w:rPr>
        <w:t>》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sym w:font="Wingdings" w:char="F082"/>
      </w:r>
      <w:r>
        <w:rPr>
          <w:color w:val="444444"/>
          <w:sz w:val="32"/>
          <w:szCs w:val="32"/>
        </w:rPr>
        <w:t>2000</w:t>
      </w:r>
      <w:r>
        <w:rPr>
          <w:rFonts w:ascii="仿宋" w:eastAsia="仿宋" w:hAnsi="仿宋" w:hint="eastAsia"/>
          <w:color w:val="444444"/>
          <w:sz w:val="32"/>
          <w:szCs w:val="32"/>
        </w:rPr>
        <w:t>字以内的文字材料</w:t>
      </w:r>
      <w:r>
        <w:rPr>
          <w:color w:val="444444"/>
          <w:sz w:val="32"/>
          <w:szCs w:val="32"/>
        </w:rPr>
        <w:t>1</w:t>
      </w:r>
      <w:r>
        <w:rPr>
          <w:rFonts w:ascii="仿宋" w:eastAsia="仿宋" w:hAnsi="仿宋" w:hint="eastAsia"/>
          <w:color w:val="444444"/>
          <w:sz w:val="32"/>
          <w:szCs w:val="32"/>
        </w:rPr>
        <w:t>份；</w:t>
      </w:r>
      <w:r>
        <w:rPr>
          <w:rFonts w:ascii="仿宋" w:eastAsia="仿宋" w:hAnsi="仿宋"/>
          <w:color w:val="444444"/>
          <w:sz w:val="32"/>
          <w:szCs w:val="32"/>
        </w:rPr>
        <w:sym w:font="Wingdings" w:char="F083"/>
      </w:r>
      <w:r>
        <w:rPr>
          <w:color w:val="444444"/>
          <w:sz w:val="32"/>
          <w:szCs w:val="32"/>
        </w:rPr>
        <w:t>1280</w:t>
      </w:r>
      <w:r>
        <w:rPr>
          <w:rFonts w:ascii="仿宋" w:eastAsia="仿宋" w:hAnsi="仿宋" w:hint="eastAsia"/>
          <w:color w:val="444444"/>
          <w:sz w:val="32"/>
          <w:szCs w:val="32"/>
        </w:rPr>
        <w:t>×</w:t>
      </w:r>
      <w:r>
        <w:rPr>
          <w:color w:val="444444"/>
          <w:sz w:val="32"/>
          <w:szCs w:val="32"/>
        </w:rPr>
        <w:t>960</w:t>
      </w:r>
      <w:r>
        <w:rPr>
          <w:rFonts w:ascii="仿宋" w:eastAsia="仿宋" w:hAnsi="仿宋" w:hint="eastAsia"/>
          <w:color w:val="444444"/>
          <w:sz w:val="32"/>
          <w:szCs w:val="32"/>
        </w:rPr>
        <w:t>像素的照片</w:t>
      </w:r>
      <w:r>
        <w:rPr>
          <w:color w:val="444444"/>
          <w:sz w:val="32"/>
          <w:szCs w:val="32"/>
        </w:rPr>
        <w:t>3</w:t>
      </w:r>
      <w:r>
        <w:rPr>
          <w:rFonts w:ascii="仿宋" w:eastAsia="仿宋" w:hAnsi="仿宋" w:hint="eastAsia"/>
          <w:color w:val="444444"/>
          <w:sz w:val="32"/>
          <w:szCs w:val="32"/>
        </w:rPr>
        <w:t>张；</w:t>
      </w:r>
      <w:r>
        <w:rPr>
          <w:rFonts w:ascii="仿宋" w:eastAsia="仿宋" w:hAnsi="仿宋"/>
          <w:color w:val="444444"/>
          <w:sz w:val="32"/>
          <w:szCs w:val="32"/>
        </w:rPr>
        <w:sym w:font="Wingdings" w:char="F084"/>
      </w:r>
      <w:r>
        <w:rPr>
          <w:rFonts w:ascii="仿宋" w:eastAsia="仿宋" w:hAnsi="仿宋" w:hint="eastAsia"/>
          <w:color w:val="444444"/>
          <w:sz w:val="32"/>
          <w:szCs w:val="32"/>
        </w:rPr>
        <w:t>其他支撑材料。</w:t>
      </w:r>
    </w:p>
    <w:p w:rsidR="004F5131" w:rsidRDefault="004F5131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:rsidR="004F5131" w:rsidRDefault="001A27D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七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、“雷锋”团队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全体学生组织、学生社团及团支部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BE5167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</w:t>
      </w:r>
      <w:proofErr w:type="gramStart"/>
      <w:r w:rsidR="00BE5167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见</w:t>
      </w:r>
      <w:r w:rsidR="00BE516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通知</w:t>
      </w:r>
      <w:proofErr w:type="gramEnd"/>
      <w:r w:rsidR="00BE516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内容。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）具有健全的组织领导机制，管理规范，志愿者队伍相对稳定； 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（3）立足校园或面向社会开展志愿服务活动，组织开展的志愿服务活动成效显著，具有良好的示范作用和社会影响力；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）长期坚持、形成品牌的团队优先。</w:t>
      </w:r>
    </w:p>
    <w:p w:rsidR="00BE5167" w:rsidRPr="004A2B78" w:rsidRDefault="00BE5167" w:rsidP="00BE5167">
      <w:pPr>
        <w:topLinePunct/>
        <w:spacing w:beforeLines="50" w:before="120" w:afterLines="50" w:after="120"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 w:rsidRPr="00FF1900">
        <w:rPr>
          <w:rFonts w:ascii="仿宋" w:eastAsia="仿宋" w:hAnsi="仿宋" w:hint="eastAsia"/>
          <w:b/>
          <w:kern w:val="0"/>
          <w:sz w:val="32"/>
          <w:szCs w:val="32"/>
        </w:rPr>
        <w:t>4.材料</w:t>
      </w:r>
      <w:r w:rsidRPr="00FF1900">
        <w:rPr>
          <w:rFonts w:ascii="仿宋" w:eastAsia="仿宋" w:hAnsi="仿宋"/>
          <w:b/>
          <w:kern w:val="0"/>
          <w:sz w:val="32"/>
          <w:szCs w:val="32"/>
        </w:rPr>
        <w:t>提交：</w:t>
      </w:r>
    </w:p>
    <w:p w:rsidR="00BE5167" w:rsidRDefault="00BE5167" w:rsidP="00BE5167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4A2B78">
        <w:rPr>
          <w:rFonts w:ascii="仿宋" w:eastAsia="仿宋" w:hAnsi="仿宋" w:hint="eastAsia"/>
          <w:kern w:val="0"/>
          <w:sz w:val="32"/>
          <w:szCs w:val="32"/>
        </w:rPr>
        <w:t>电子版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  <w:r>
        <w:rPr>
          <w:rFonts w:ascii="仿宋" w:eastAsia="仿宋" w:hAnsi="仿宋" w:hint="eastAsia"/>
          <w:color w:val="444444"/>
          <w:sz w:val="32"/>
          <w:szCs w:val="32"/>
        </w:rPr>
        <w:sym w:font="Wingdings" w:char="F081"/>
      </w:r>
      <w:r w:rsidRPr="00F27CAF">
        <w:rPr>
          <w:rFonts w:ascii="仿宋" w:eastAsia="仿宋" w:hAnsi="仿宋" w:hint="eastAsia"/>
          <w:kern w:val="0"/>
          <w:sz w:val="32"/>
          <w:szCs w:val="32"/>
        </w:rPr>
        <w:t>《</w:t>
      </w:r>
      <w:r w:rsidRPr="004A2B78">
        <w:rPr>
          <w:rFonts w:ascii="仿宋" w:eastAsia="仿宋" w:hAnsi="仿宋" w:hint="eastAsia"/>
          <w:kern w:val="0"/>
          <w:sz w:val="32"/>
          <w:szCs w:val="32"/>
        </w:rPr>
        <w:t>“雷锋”团队申报表</w:t>
      </w:r>
      <w:r w:rsidRPr="00F27CAF">
        <w:rPr>
          <w:rFonts w:ascii="仿宋" w:eastAsia="仿宋" w:hAnsi="仿宋" w:hint="eastAsia"/>
          <w:kern w:val="0"/>
          <w:sz w:val="32"/>
          <w:szCs w:val="32"/>
        </w:rPr>
        <w:t>》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sym w:font="Wingdings" w:char="F082"/>
      </w:r>
      <w:r>
        <w:rPr>
          <w:color w:val="444444"/>
          <w:sz w:val="32"/>
          <w:szCs w:val="32"/>
        </w:rPr>
        <w:t>2000</w:t>
      </w:r>
      <w:r>
        <w:rPr>
          <w:rFonts w:ascii="仿宋" w:eastAsia="仿宋" w:hAnsi="仿宋" w:hint="eastAsia"/>
          <w:color w:val="444444"/>
          <w:sz w:val="32"/>
          <w:szCs w:val="32"/>
        </w:rPr>
        <w:t>字以内的文字材料</w:t>
      </w:r>
      <w:r>
        <w:rPr>
          <w:color w:val="444444"/>
          <w:sz w:val="32"/>
          <w:szCs w:val="32"/>
        </w:rPr>
        <w:t>1</w:t>
      </w:r>
      <w:r>
        <w:rPr>
          <w:rFonts w:ascii="仿宋" w:eastAsia="仿宋" w:hAnsi="仿宋" w:hint="eastAsia"/>
          <w:color w:val="444444"/>
          <w:sz w:val="32"/>
          <w:szCs w:val="32"/>
        </w:rPr>
        <w:t>份；</w:t>
      </w:r>
      <w:r>
        <w:rPr>
          <w:rFonts w:ascii="仿宋" w:eastAsia="仿宋" w:hAnsi="仿宋"/>
          <w:color w:val="444444"/>
          <w:sz w:val="32"/>
          <w:szCs w:val="32"/>
        </w:rPr>
        <w:sym w:font="Wingdings" w:char="F083"/>
      </w:r>
      <w:r>
        <w:rPr>
          <w:color w:val="444444"/>
          <w:sz w:val="32"/>
          <w:szCs w:val="32"/>
        </w:rPr>
        <w:t>1280</w:t>
      </w:r>
      <w:r>
        <w:rPr>
          <w:rFonts w:ascii="仿宋" w:eastAsia="仿宋" w:hAnsi="仿宋" w:hint="eastAsia"/>
          <w:color w:val="444444"/>
          <w:sz w:val="32"/>
          <w:szCs w:val="32"/>
        </w:rPr>
        <w:t>×</w:t>
      </w:r>
      <w:r>
        <w:rPr>
          <w:color w:val="444444"/>
          <w:sz w:val="32"/>
          <w:szCs w:val="32"/>
        </w:rPr>
        <w:t>960</w:t>
      </w:r>
      <w:r>
        <w:rPr>
          <w:rFonts w:ascii="仿宋" w:eastAsia="仿宋" w:hAnsi="仿宋" w:hint="eastAsia"/>
          <w:color w:val="444444"/>
          <w:sz w:val="32"/>
          <w:szCs w:val="32"/>
        </w:rPr>
        <w:t>像素的照片</w:t>
      </w:r>
      <w:r>
        <w:rPr>
          <w:color w:val="444444"/>
          <w:sz w:val="32"/>
          <w:szCs w:val="32"/>
        </w:rPr>
        <w:t>3</w:t>
      </w:r>
      <w:r>
        <w:rPr>
          <w:rFonts w:ascii="仿宋" w:eastAsia="仿宋" w:hAnsi="仿宋" w:hint="eastAsia"/>
          <w:color w:val="444444"/>
          <w:sz w:val="32"/>
          <w:szCs w:val="32"/>
        </w:rPr>
        <w:t>张；</w:t>
      </w:r>
      <w:r>
        <w:rPr>
          <w:rFonts w:ascii="仿宋" w:eastAsia="仿宋" w:hAnsi="仿宋"/>
          <w:color w:val="444444"/>
          <w:sz w:val="32"/>
          <w:szCs w:val="32"/>
        </w:rPr>
        <w:sym w:font="Wingdings" w:char="F084"/>
      </w:r>
      <w:r>
        <w:rPr>
          <w:rFonts w:ascii="仿宋" w:eastAsia="仿宋" w:hAnsi="仿宋" w:hint="eastAsia"/>
          <w:color w:val="444444"/>
          <w:sz w:val="32"/>
          <w:szCs w:val="32"/>
        </w:rPr>
        <w:t>其他支撑材料。</w:t>
      </w:r>
    </w:p>
    <w:p w:rsidR="004F5131" w:rsidRDefault="001A27D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八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、志愿服务工作先进个人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BE5167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</w:t>
      </w:r>
      <w:proofErr w:type="gramStart"/>
      <w:r w:rsidR="00BE5167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见</w:t>
      </w:r>
      <w:r w:rsidR="00BE516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通知</w:t>
      </w:r>
      <w:proofErr w:type="gramEnd"/>
      <w:r w:rsidR="00BE516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内容。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）秉承志愿服务理念，弘扬志愿精神，热心志愿服务；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0小时以上，能够发挥模范带头作用，在志愿服务组织中具有一定影响力；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（4）获得各级志愿服务组织表彰的优先。</w:t>
      </w:r>
    </w:p>
    <w:p w:rsidR="00BE5167" w:rsidRDefault="00BE5167" w:rsidP="00BE5167">
      <w:pPr>
        <w:topLinePunct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其他说明</w:t>
      </w:r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：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志愿服务</w:t>
      </w:r>
      <w:proofErr w:type="gramStart"/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时长需出具</w:t>
      </w:r>
      <w:proofErr w:type="gramEnd"/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各志愿服务组织开具的志愿服务时长证明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BE5167" w:rsidRPr="004A2B78" w:rsidRDefault="00BE5167" w:rsidP="00BE5167">
      <w:pPr>
        <w:topLinePunct/>
        <w:spacing w:beforeLines="50" w:before="120" w:afterLines="50" w:after="120"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5</w:t>
      </w:r>
      <w:r w:rsidRPr="00FF1900">
        <w:rPr>
          <w:rFonts w:ascii="仿宋" w:eastAsia="仿宋" w:hAnsi="仿宋" w:hint="eastAsia"/>
          <w:b/>
          <w:kern w:val="0"/>
          <w:sz w:val="32"/>
          <w:szCs w:val="32"/>
        </w:rPr>
        <w:t>.材料</w:t>
      </w:r>
      <w:r w:rsidRPr="00FF1900">
        <w:rPr>
          <w:rFonts w:ascii="仿宋" w:eastAsia="仿宋" w:hAnsi="仿宋"/>
          <w:b/>
          <w:kern w:val="0"/>
          <w:sz w:val="32"/>
          <w:szCs w:val="32"/>
        </w:rPr>
        <w:t>提交：</w:t>
      </w:r>
    </w:p>
    <w:p w:rsidR="00BE5167" w:rsidRDefault="00BE5167" w:rsidP="00BE5167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4A2B78">
        <w:rPr>
          <w:rFonts w:ascii="仿宋" w:eastAsia="仿宋" w:hAnsi="仿宋" w:hint="eastAsia"/>
          <w:kern w:val="0"/>
          <w:sz w:val="32"/>
          <w:szCs w:val="32"/>
        </w:rPr>
        <w:t>电子版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  <w:r>
        <w:rPr>
          <w:rFonts w:ascii="仿宋" w:eastAsia="仿宋" w:hAnsi="仿宋" w:hint="eastAsia"/>
          <w:color w:val="444444"/>
          <w:sz w:val="32"/>
          <w:szCs w:val="32"/>
        </w:rPr>
        <w:sym w:font="Wingdings" w:char="F081"/>
      </w:r>
      <w:r w:rsidRPr="00F27CAF">
        <w:rPr>
          <w:rFonts w:ascii="仿宋" w:eastAsia="仿宋" w:hAnsi="仿宋" w:hint="eastAsia"/>
          <w:kern w:val="0"/>
          <w:sz w:val="32"/>
          <w:szCs w:val="32"/>
        </w:rPr>
        <w:t>《</w:t>
      </w:r>
      <w:r w:rsidRPr="004A2B78">
        <w:rPr>
          <w:rFonts w:ascii="仿宋" w:eastAsia="仿宋" w:hAnsi="仿宋" w:hint="eastAsia"/>
          <w:kern w:val="0"/>
          <w:sz w:val="32"/>
          <w:szCs w:val="32"/>
        </w:rPr>
        <w:t>志愿服务工作先进个人申报表</w:t>
      </w:r>
      <w:r w:rsidRPr="00F27CAF">
        <w:rPr>
          <w:rFonts w:ascii="仿宋" w:eastAsia="仿宋" w:hAnsi="仿宋" w:hint="eastAsia"/>
          <w:kern w:val="0"/>
          <w:sz w:val="32"/>
          <w:szCs w:val="32"/>
        </w:rPr>
        <w:t>》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sym w:font="Wingdings" w:char="F082"/>
      </w:r>
      <w:r>
        <w:rPr>
          <w:rFonts w:ascii="仿宋" w:eastAsia="仿宋" w:hAnsi="仿宋" w:hint="eastAsia"/>
          <w:color w:val="444444"/>
          <w:sz w:val="32"/>
          <w:szCs w:val="32"/>
        </w:rPr>
        <w:t>不少</w:t>
      </w:r>
      <w:r>
        <w:rPr>
          <w:rStyle w:val="apple-converted-space"/>
          <w:rFonts w:ascii="微软雅黑" w:eastAsia="微软雅黑" w:hAnsi="微软雅黑" w:hint="eastAsia"/>
          <w:color w:val="444444"/>
          <w:szCs w:val="21"/>
        </w:rPr>
        <w:t> </w:t>
      </w:r>
      <w:r>
        <w:rPr>
          <w:rFonts w:ascii="仿宋" w:eastAsia="仿宋" w:hAnsi="仿宋" w:hint="eastAsia"/>
          <w:color w:val="444444"/>
          <w:sz w:val="32"/>
          <w:szCs w:val="32"/>
        </w:rPr>
        <w:t>于</w:t>
      </w:r>
      <w:r>
        <w:rPr>
          <w:color w:val="444444"/>
          <w:sz w:val="32"/>
          <w:szCs w:val="32"/>
        </w:rPr>
        <w:t>1000</w:t>
      </w:r>
      <w:r>
        <w:rPr>
          <w:rFonts w:ascii="仿宋" w:eastAsia="仿宋" w:hAnsi="仿宋" w:hint="eastAsia"/>
          <w:color w:val="444444"/>
          <w:sz w:val="32"/>
          <w:szCs w:val="32"/>
        </w:rPr>
        <w:t>字的文字材料</w:t>
      </w:r>
      <w:r>
        <w:rPr>
          <w:color w:val="444444"/>
          <w:sz w:val="32"/>
          <w:szCs w:val="32"/>
        </w:rPr>
        <w:t>1</w:t>
      </w:r>
      <w:r>
        <w:rPr>
          <w:rFonts w:ascii="仿宋" w:eastAsia="仿宋" w:hAnsi="仿宋" w:hint="eastAsia"/>
          <w:color w:val="444444"/>
          <w:sz w:val="32"/>
          <w:szCs w:val="32"/>
        </w:rPr>
        <w:t>份；</w:t>
      </w:r>
      <w:r>
        <w:rPr>
          <w:rFonts w:ascii="仿宋" w:eastAsia="仿宋" w:hAnsi="仿宋"/>
          <w:color w:val="444444"/>
          <w:sz w:val="32"/>
          <w:szCs w:val="32"/>
        </w:rPr>
        <w:sym w:font="Wingdings" w:char="F083"/>
      </w:r>
      <w:r>
        <w:rPr>
          <w:color w:val="444444"/>
          <w:sz w:val="32"/>
          <w:szCs w:val="32"/>
        </w:rPr>
        <w:t>1280</w:t>
      </w:r>
      <w:r>
        <w:rPr>
          <w:rFonts w:ascii="仿宋" w:eastAsia="仿宋" w:hAnsi="仿宋" w:hint="eastAsia"/>
          <w:color w:val="444444"/>
          <w:sz w:val="32"/>
          <w:szCs w:val="32"/>
        </w:rPr>
        <w:t>×</w:t>
      </w:r>
      <w:r>
        <w:rPr>
          <w:color w:val="444444"/>
          <w:sz w:val="32"/>
          <w:szCs w:val="32"/>
        </w:rPr>
        <w:t>960</w:t>
      </w:r>
      <w:r>
        <w:rPr>
          <w:rFonts w:ascii="仿宋" w:eastAsia="仿宋" w:hAnsi="仿宋" w:hint="eastAsia"/>
          <w:color w:val="444444"/>
          <w:sz w:val="32"/>
          <w:szCs w:val="32"/>
        </w:rPr>
        <w:t>像素的生活照</w:t>
      </w:r>
      <w:r>
        <w:rPr>
          <w:color w:val="444444"/>
          <w:sz w:val="32"/>
          <w:szCs w:val="32"/>
        </w:rPr>
        <w:t>1</w:t>
      </w:r>
      <w:r>
        <w:rPr>
          <w:rFonts w:ascii="仿宋" w:eastAsia="仿宋" w:hAnsi="仿宋" w:hint="eastAsia"/>
          <w:color w:val="444444"/>
          <w:sz w:val="32"/>
          <w:szCs w:val="32"/>
        </w:rPr>
        <w:t>张；</w:t>
      </w:r>
      <w:r>
        <w:rPr>
          <w:rFonts w:ascii="仿宋" w:eastAsia="仿宋" w:hAnsi="仿宋"/>
          <w:color w:val="444444"/>
          <w:sz w:val="32"/>
          <w:szCs w:val="32"/>
        </w:rPr>
        <w:sym w:font="Wingdings" w:char="F084"/>
      </w:r>
      <w:r>
        <w:rPr>
          <w:rFonts w:ascii="仿宋" w:eastAsia="仿宋" w:hAnsi="仿宋" w:hint="eastAsia"/>
          <w:color w:val="444444"/>
          <w:sz w:val="32"/>
          <w:szCs w:val="32"/>
        </w:rPr>
        <w:t>其他支撑材料（需包含</w:t>
      </w:r>
      <w:r>
        <w:rPr>
          <w:rFonts w:ascii="仿宋" w:eastAsia="仿宋" w:hAnsi="仿宋"/>
          <w:color w:val="444444"/>
          <w:sz w:val="32"/>
          <w:szCs w:val="32"/>
        </w:rPr>
        <w:t>志愿时长证明</w:t>
      </w:r>
      <w:r>
        <w:rPr>
          <w:rFonts w:ascii="仿宋" w:eastAsia="仿宋" w:hAnsi="仿宋" w:hint="eastAsia"/>
          <w:color w:val="444444"/>
          <w:sz w:val="32"/>
          <w:szCs w:val="32"/>
        </w:rPr>
        <w:t>）。</w:t>
      </w:r>
    </w:p>
    <w:p w:rsidR="004F5131" w:rsidRDefault="004F5131" w:rsidP="00BE5167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bookmarkStart w:id="0" w:name="_GoBack"/>
      <w:bookmarkEnd w:id="0"/>
    </w:p>
    <w:sectPr w:rsidR="004F5131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B05" w:rsidRDefault="00E61B05">
      <w:r>
        <w:separator/>
      </w:r>
    </w:p>
  </w:endnote>
  <w:endnote w:type="continuationSeparator" w:id="0">
    <w:p w:rsidR="00E61B05" w:rsidRDefault="00E6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131" w:rsidRDefault="001A27DE">
    <w:pPr>
      <w:pStyle w:val="a7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>PAGE   \* MERGEFORMAT</w:instrText>
    </w:r>
    <w:r>
      <w:rPr>
        <w:rFonts w:ascii="宋体" w:hAnsi="宋体"/>
        <w:sz w:val="21"/>
        <w:szCs w:val="21"/>
      </w:rPr>
      <w:fldChar w:fldCharType="separate"/>
    </w:r>
    <w:r w:rsidR="00BE5167" w:rsidRPr="00BE5167">
      <w:rPr>
        <w:rFonts w:ascii="宋体" w:hAnsi="宋体"/>
        <w:noProof/>
        <w:sz w:val="21"/>
        <w:szCs w:val="21"/>
        <w:lang w:val="zh-CN"/>
      </w:rPr>
      <w:t>7</w:t>
    </w:r>
    <w:r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B05" w:rsidRDefault="00E61B05">
      <w:r>
        <w:separator/>
      </w:r>
    </w:p>
  </w:footnote>
  <w:footnote w:type="continuationSeparator" w:id="0">
    <w:p w:rsidR="00E61B05" w:rsidRDefault="00E61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99"/>
    <w:rsid w:val="00012AC3"/>
    <w:rsid w:val="0001482C"/>
    <w:rsid w:val="00017F70"/>
    <w:rsid w:val="0002441D"/>
    <w:rsid w:val="00043DA3"/>
    <w:rsid w:val="00045B5D"/>
    <w:rsid w:val="00047BEC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D6011"/>
    <w:rsid w:val="000E3EFC"/>
    <w:rsid w:val="000E4036"/>
    <w:rsid w:val="000E65B1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48B6"/>
    <w:rsid w:val="00147038"/>
    <w:rsid w:val="001574B8"/>
    <w:rsid w:val="001605FD"/>
    <w:rsid w:val="001609E8"/>
    <w:rsid w:val="0016662E"/>
    <w:rsid w:val="001971E7"/>
    <w:rsid w:val="001A0895"/>
    <w:rsid w:val="001A27DE"/>
    <w:rsid w:val="001A2E93"/>
    <w:rsid w:val="001B31EF"/>
    <w:rsid w:val="001B614D"/>
    <w:rsid w:val="001C48D2"/>
    <w:rsid w:val="001D3930"/>
    <w:rsid w:val="001D7825"/>
    <w:rsid w:val="001E0243"/>
    <w:rsid w:val="00212AC6"/>
    <w:rsid w:val="002154A6"/>
    <w:rsid w:val="00215BEC"/>
    <w:rsid w:val="002209D7"/>
    <w:rsid w:val="0022793D"/>
    <w:rsid w:val="00233703"/>
    <w:rsid w:val="00233E14"/>
    <w:rsid w:val="002548F1"/>
    <w:rsid w:val="002674C9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72D71"/>
    <w:rsid w:val="003907AE"/>
    <w:rsid w:val="00396EB7"/>
    <w:rsid w:val="003A6F95"/>
    <w:rsid w:val="003B1002"/>
    <w:rsid w:val="003B4F67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614A"/>
    <w:rsid w:val="004730B6"/>
    <w:rsid w:val="00474B83"/>
    <w:rsid w:val="00497733"/>
    <w:rsid w:val="004A5978"/>
    <w:rsid w:val="004B076C"/>
    <w:rsid w:val="004B579D"/>
    <w:rsid w:val="004C00CD"/>
    <w:rsid w:val="004D00CB"/>
    <w:rsid w:val="004D581D"/>
    <w:rsid w:val="004E5164"/>
    <w:rsid w:val="004F2859"/>
    <w:rsid w:val="004F5131"/>
    <w:rsid w:val="00507EC8"/>
    <w:rsid w:val="00511B50"/>
    <w:rsid w:val="0052134D"/>
    <w:rsid w:val="00522262"/>
    <w:rsid w:val="005249E5"/>
    <w:rsid w:val="00540333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1528"/>
    <w:rsid w:val="006C2486"/>
    <w:rsid w:val="006C522A"/>
    <w:rsid w:val="006D33EE"/>
    <w:rsid w:val="006D3CBA"/>
    <w:rsid w:val="0071772B"/>
    <w:rsid w:val="007215A2"/>
    <w:rsid w:val="007372B1"/>
    <w:rsid w:val="0073760B"/>
    <w:rsid w:val="0074172C"/>
    <w:rsid w:val="007425FC"/>
    <w:rsid w:val="007569D4"/>
    <w:rsid w:val="00757E5F"/>
    <w:rsid w:val="00761695"/>
    <w:rsid w:val="00762FF0"/>
    <w:rsid w:val="00766CA6"/>
    <w:rsid w:val="00772B52"/>
    <w:rsid w:val="00781631"/>
    <w:rsid w:val="00787E73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12E8"/>
    <w:rsid w:val="0084237C"/>
    <w:rsid w:val="00847A84"/>
    <w:rsid w:val="00851F07"/>
    <w:rsid w:val="0085415B"/>
    <w:rsid w:val="0086132A"/>
    <w:rsid w:val="008613C1"/>
    <w:rsid w:val="008639DF"/>
    <w:rsid w:val="00867061"/>
    <w:rsid w:val="00891E79"/>
    <w:rsid w:val="0089418C"/>
    <w:rsid w:val="00894B28"/>
    <w:rsid w:val="008A33D9"/>
    <w:rsid w:val="008B01A6"/>
    <w:rsid w:val="008D7C7A"/>
    <w:rsid w:val="008E1433"/>
    <w:rsid w:val="008E2708"/>
    <w:rsid w:val="008F20E3"/>
    <w:rsid w:val="008F6723"/>
    <w:rsid w:val="00922A82"/>
    <w:rsid w:val="00935E7C"/>
    <w:rsid w:val="0093677E"/>
    <w:rsid w:val="009448F0"/>
    <w:rsid w:val="00963529"/>
    <w:rsid w:val="00963684"/>
    <w:rsid w:val="009666AD"/>
    <w:rsid w:val="009907BA"/>
    <w:rsid w:val="009A5FD8"/>
    <w:rsid w:val="009B6BDF"/>
    <w:rsid w:val="009B70D3"/>
    <w:rsid w:val="009D211A"/>
    <w:rsid w:val="009D3F63"/>
    <w:rsid w:val="009E2E10"/>
    <w:rsid w:val="00A05BF7"/>
    <w:rsid w:val="00A15CEF"/>
    <w:rsid w:val="00A261D8"/>
    <w:rsid w:val="00A278E5"/>
    <w:rsid w:val="00A30F6A"/>
    <w:rsid w:val="00A318F3"/>
    <w:rsid w:val="00A46AA4"/>
    <w:rsid w:val="00A65BA5"/>
    <w:rsid w:val="00A6735A"/>
    <w:rsid w:val="00A67E64"/>
    <w:rsid w:val="00A84969"/>
    <w:rsid w:val="00A90E46"/>
    <w:rsid w:val="00A946BA"/>
    <w:rsid w:val="00AB6979"/>
    <w:rsid w:val="00AC32C0"/>
    <w:rsid w:val="00AD5409"/>
    <w:rsid w:val="00AD54A9"/>
    <w:rsid w:val="00AE2F7B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A76AF"/>
    <w:rsid w:val="00BC4815"/>
    <w:rsid w:val="00BE5167"/>
    <w:rsid w:val="00BF7466"/>
    <w:rsid w:val="00C02971"/>
    <w:rsid w:val="00C03FBB"/>
    <w:rsid w:val="00C05071"/>
    <w:rsid w:val="00C0555E"/>
    <w:rsid w:val="00C30395"/>
    <w:rsid w:val="00C3693C"/>
    <w:rsid w:val="00C56DF2"/>
    <w:rsid w:val="00C62C13"/>
    <w:rsid w:val="00C66C4B"/>
    <w:rsid w:val="00C6795A"/>
    <w:rsid w:val="00C72AF4"/>
    <w:rsid w:val="00C73224"/>
    <w:rsid w:val="00CA553C"/>
    <w:rsid w:val="00CA618C"/>
    <w:rsid w:val="00CD432A"/>
    <w:rsid w:val="00CD640B"/>
    <w:rsid w:val="00CE746C"/>
    <w:rsid w:val="00CE7695"/>
    <w:rsid w:val="00CF44CA"/>
    <w:rsid w:val="00D27A7F"/>
    <w:rsid w:val="00D3470B"/>
    <w:rsid w:val="00D43029"/>
    <w:rsid w:val="00D500B0"/>
    <w:rsid w:val="00D53FAD"/>
    <w:rsid w:val="00D57386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57F9"/>
    <w:rsid w:val="00E4784C"/>
    <w:rsid w:val="00E500A1"/>
    <w:rsid w:val="00E56F47"/>
    <w:rsid w:val="00E61342"/>
    <w:rsid w:val="00E61B05"/>
    <w:rsid w:val="00E951C4"/>
    <w:rsid w:val="00EA6B6B"/>
    <w:rsid w:val="00EC4657"/>
    <w:rsid w:val="00F05720"/>
    <w:rsid w:val="00F070B7"/>
    <w:rsid w:val="00F12D16"/>
    <w:rsid w:val="00F13F39"/>
    <w:rsid w:val="00F1566B"/>
    <w:rsid w:val="00F266D6"/>
    <w:rsid w:val="00F36B01"/>
    <w:rsid w:val="00F41B57"/>
    <w:rsid w:val="00F42E8F"/>
    <w:rsid w:val="00F72453"/>
    <w:rsid w:val="00F860BA"/>
    <w:rsid w:val="00F8613C"/>
    <w:rsid w:val="00F87943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  <w:rsid w:val="17145EFC"/>
    <w:rsid w:val="2D40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CB2D4F"/>
  <w15:docId w15:val="{70DBD17F-F938-4CA6-935D-2623197D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rPr>
      <w:sz w:val="21"/>
      <w:szCs w:val="21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  <w:style w:type="character" w:customStyle="1" w:styleId="a4">
    <w:name w:val="批注文字 字符"/>
    <w:link w:val="a3"/>
    <w:rPr>
      <w:kern w:val="2"/>
      <w:sz w:val="21"/>
      <w:szCs w:val="24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4"/>
    </w:rPr>
  </w:style>
  <w:style w:type="character" w:customStyle="1" w:styleId="apple-converted-space">
    <w:name w:val="apple-converted-space"/>
    <w:basedOn w:val="a0"/>
    <w:rsid w:val="00BE5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392</Words>
  <Characters>2238</Characters>
  <Application>Microsoft Office Word</Application>
  <DocSecurity>0</DocSecurity>
  <Lines>18</Lines>
  <Paragraphs>5</Paragraphs>
  <ScaleCrop>false</ScaleCrop>
  <Company>Microsoft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杨文倩</dc:creator>
  <cp:lastModifiedBy>Microsoft</cp:lastModifiedBy>
  <cp:revision>8</cp:revision>
  <cp:lastPrinted>2018-04-10T02:46:00Z</cp:lastPrinted>
  <dcterms:created xsi:type="dcterms:W3CDTF">2019-03-20T03:19:00Z</dcterms:created>
  <dcterms:modified xsi:type="dcterms:W3CDTF">2020-04-10T08:43:00Z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