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53" w:rsidRDefault="00135A00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BB0653" w:rsidRDefault="00135A00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2F1BD3"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—</w:t>
      </w:r>
      <w:r>
        <w:rPr>
          <w:rFonts w:ascii="宋体" w:hAnsi="宋体" w:hint="eastAsia"/>
          <w:b/>
          <w:sz w:val="36"/>
          <w:szCs w:val="36"/>
        </w:rPr>
        <w:t>202</w:t>
      </w:r>
      <w:r w:rsidR="002F1BD3">
        <w:rPr>
          <w:rFonts w:ascii="宋体" w:hAnsi="宋体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学年第</w:t>
      </w:r>
      <w:r>
        <w:rPr>
          <w:rFonts w:ascii="宋体" w:hAnsi="宋体" w:hint="eastAsia"/>
          <w:b/>
          <w:sz w:val="36"/>
          <w:szCs w:val="36"/>
          <w:lang w:eastAsia="zh-Hans"/>
        </w:rPr>
        <w:t>一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BB0653" w:rsidRDefault="00BB0653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BB0653" w:rsidRDefault="00BB0653">
      <w:pPr>
        <w:rPr>
          <w:rFonts w:ascii="仿宋" w:eastAsia="仿宋" w:hAnsi="仿宋"/>
          <w:sz w:val="28"/>
          <w:szCs w:val="28"/>
        </w:rPr>
      </w:pPr>
    </w:p>
    <w:p w:rsidR="00BB0653" w:rsidRDefault="00135A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6438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weight="1pt"/>
        </w:pict>
      </w:r>
      <w:r>
        <w:rPr>
          <w:rFonts w:ascii="仿宋" w:eastAsia="仿宋" w:hAnsi="仿宋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strokeweight=".5pt">
            <v:textbox>
              <w:txbxContent>
                <w:p w:rsidR="00BB0653" w:rsidRDefault="00135A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strokeweight=".5pt">
            <v:textbox>
              <w:txbxContent>
                <w:p w:rsidR="00BB0653" w:rsidRDefault="00135A00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</w:rPr>
                    <w:t>1</w:t>
                  </w:r>
                  <w:r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2</w:t>
                  </w:r>
                  <w:r w:rsidR="002F1BD3">
                    <w:rPr>
                      <w:rFonts w:ascii="Times New Roman" w:eastAsia="仿宋" w:hAnsi="Times New Roman" w:cs="Times New Roman"/>
                    </w:rPr>
                    <w:t>9</w:t>
                  </w:r>
                  <w:r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BB0653" w:rsidRDefault="00135A00">
      <w:pPr>
        <w:tabs>
          <w:tab w:val="left" w:pos="851"/>
        </w:tabs>
      </w:pPr>
      <w:bookmarkStart w:id="0" w:name="_GoBack"/>
      <w:bookmarkEnd w:id="0"/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6540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weight="1pt"/>
        </w:pict>
      </w:r>
      <w:r>
        <w:pict>
          <v:shape id="右箭头 23" o:spid="_x0000_s1046" type="#_x0000_t13" style="position:absolute;left:0;text-align:left;margin-left:154.55pt;margin-top:70.15pt;width:32.95pt;height:10.2pt;z-index:25166643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weight="1pt"/>
        </w:pict>
      </w:r>
      <w:r>
        <w:pict>
          <v:shape id="文本框 6" o:spid="_x0000_s1044" type="#_x0000_t202" style="position:absolute;left:0;text-align:left;margin-left:193.65pt;margin-top:48.6pt;width:164.35pt;height:67.05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strokeweight=".5pt">
            <v:textbox>
              <w:txbxContent>
                <w:p w:rsidR="00BB0653" w:rsidRDefault="00135A0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公示接收转专业学生的《计划表》、《遴选办法》以及《工作流程》</w:t>
                  </w:r>
                  <w:r>
                    <w:rPr>
                      <w:rFonts w:ascii="仿宋" w:eastAsia="仿宋" w:hAnsi="仿宋"/>
                    </w:rPr>
                    <w:t>。</w:t>
                  </w:r>
                  <w:r>
                    <w:rPr>
                      <w:rFonts w:ascii="仿宋" w:eastAsia="仿宋" w:hAnsi="仿宋" w:hint="eastAsia"/>
                    </w:rPr>
                    <w:t>学生</w:t>
                  </w:r>
                  <w:r>
                    <w:rPr>
                      <w:rFonts w:ascii="仿宋" w:eastAsia="仿宋" w:hAnsi="仿宋" w:hint="eastAsia"/>
                      <w:lang w:eastAsia="zh-Hans"/>
                    </w:rPr>
                    <w:t>在系统提交</w:t>
                  </w:r>
                  <w:r>
                    <w:rPr>
                      <w:rFonts w:ascii="仿宋" w:eastAsia="仿宋" w:hAnsi="仿宋" w:hint="eastAsia"/>
                    </w:rPr>
                    <w:t>申请。</w:t>
                  </w:r>
                </w:p>
              </w:txbxContent>
            </v:textbox>
          </v:shape>
        </w:pict>
      </w:r>
      <w:r>
        <w:pict>
          <v:shape id="下箭头 19" o:spid="_x0000_s1048" type="#_x0000_t67" style="position:absolute;left:0;text-align:left;margin-left:270.1pt;margin-top:120.4pt;width:10.15pt;height:16.9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weight="1pt"/>
        </w:pict>
      </w:r>
      <w:r>
        <w:pict>
          <v:group id="_x0000_s1028" style="position:absolute;left:0;text-align:left;margin-left:81.25pt;margin-top:142.8pt;width:275.75pt;height:251.35pt;z-index:251667456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weight="1pt"/>
            <v:shape id="文本框 9" o:spid="_x0000_s1030" type="#_x0000_t202" style="position:absolute;left:13802;width:19062;height:491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strokeweight=".5pt">
              <v:textbox style="mso-next-textbox:#文本框 9">
                <w:txbxContent>
                  <w:p w:rsidR="00BB0653" w:rsidRDefault="00135A00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strokeweight=".5pt">
              <v:textbox style="mso-next-textbox:#文本框 10" inset="1.5mm,,1.5mm">
                <w:txbxContent>
                  <w:p w:rsidR="00BB0653" w:rsidRDefault="00135A00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EC0C10">
                      <w:rPr>
                        <w:rFonts w:ascii="Times New Roman" w:eastAsia="仿宋" w:hAnsi="Times New Roman" w:cs="Times New Roman"/>
                      </w:rPr>
                      <w:t>9-15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strokeweight=".5pt">
              <v:textbox style="mso-next-textbox:#文本框 11">
                <w:txbxContent>
                  <w:p w:rsidR="00BB0653" w:rsidRDefault="00135A00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公示接收转专业学生初选名单并上报教务部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strokeweight=".5pt">
              <v:textbox style="mso-next-textbox:#文本框 12" inset="1.5mm,,1.5mm">
                <w:txbxContent>
                  <w:p w:rsidR="00BB0653" w:rsidRDefault="00135A00">
                    <w:pPr>
                      <w:jc w:val="center"/>
                      <w:rPr>
                        <w:rFonts w:ascii="Times New Roman" w:eastAsia="仿宋" w:hAnsi="Times New Roman" w:cs="Times New Roman"/>
                        <w:lang w:eastAsia="zh-Hans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12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EC0C10">
                      <w:rPr>
                        <w:rFonts w:ascii="Times New Roman" w:eastAsia="仿宋" w:hAnsi="Times New Roman" w:cs="Times New Roman"/>
                      </w:rPr>
                      <w:t>18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  <w:r>
                      <w:rPr>
                        <w:rFonts w:ascii="Times New Roman" w:eastAsia="仿宋" w:hAnsi="Times New Roman" w:cs="Times New Roman" w:hint="eastAsia"/>
                        <w:lang w:eastAsia="zh-Hans"/>
                      </w:rPr>
                      <w:t>前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strokeweight=".5pt">
              <v:textbox style="mso-next-textbox:#文本框 13">
                <w:txbxContent>
                  <w:p w:rsidR="00BB0653" w:rsidRDefault="00135A00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strokeweight=".5pt">
              <v:textbox style="mso-next-textbox:#文本框 14" inset="1.5mm,,1.5mm">
                <w:txbxContent>
                  <w:p w:rsidR="00BB0653" w:rsidRDefault="00135A00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/>
                      </w:rPr>
                      <w:t>2</w:t>
                    </w:r>
                    <w:r w:rsidR="005A3094"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strokeweight=".5pt">
              <v:textbox style="mso-next-textbox:#文本框 15">
                <w:txbxContent>
                  <w:p w:rsidR="00BB0653" w:rsidRDefault="00135A00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strokeweight=".5pt">
              <v:textbox style="mso-next-textbox:#文本框 16">
                <w:txbxContent>
                  <w:p w:rsidR="00BB0653" w:rsidRDefault="00135A00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weight="1pt"/>
            <v:shape id="下箭头 22" o:spid="_x0000_s1039" type="#_x0000_t67" style="position:absolute;left:22601;top:23981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weight="1pt"/>
            <v:shape id="右箭头 24" o:spid="_x0000_s1040" type="#_x0000_t13" style="position:absolute;left:9402;top:1811;width:3709;height:129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weight="1pt"/>
            <v:shape id="右箭头 25" o:spid="_x0000_s1041" type="#_x0000_t13" style="position:absolute;left:9402;top:10006;width:3709;height:129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weight="1pt"/>
            <v:shape id="右箭头 26" o:spid="_x0000_s1042" type="#_x0000_t13" style="position:absolute;left:9402;top:19495;width:3709;height:129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weight="1pt"/>
            <v:shape id="右箭头 27" o:spid="_x0000_s1043" type="#_x0000_t13" style="position:absolute;left:9402;top:28553;width:3709;height:129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weight="1pt"/>
          </v:group>
        </w:pict>
      </w:r>
      <w:r>
        <w:pict>
          <v:shape id="文本框 7" o:spid="_x0000_s1045" type="#_x0000_t202" style="position:absolute;left:0;text-align:left;margin-left:80.5pt;margin-top:55.85pt;width:69.3pt;height:38.7pt;z-index:2516633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strokeweight=".5pt">
            <v:textbox inset="1.5mm,,1.5mm">
              <w:txbxContent>
                <w:p w:rsidR="00BB0653" w:rsidRDefault="00135A00">
                  <w:pPr>
                    <w:jc w:val="center"/>
                    <w:rPr>
                      <w:rFonts w:ascii="Times New Roman" w:eastAsia="仿宋" w:hAnsi="Times New Roman" w:cs="Times New Roman"/>
                      <w:lang w:eastAsia="zh-Hans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3D0C14">
                    <w:rPr>
                      <w:rFonts w:ascii="Times New Roman" w:eastAsia="仿宋" w:hAnsi="Times New Roman" w:cs="Times New Roman"/>
                    </w:rPr>
                    <w:t>8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  <w:r>
                    <w:rPr>
                      <w:rFonts w:ascii="Times New Roman" w:eastAsia="仿宋" w:hAnsi="Times New Roman" w:cs="Times New Roman" w:hint="eastAsia"/>
                      <w:lang w:eastAsia="zh-Hans"/>
                    </w:rPr>
                    <w:t>前</w:t>
                  </w:r>
                </w:p>
              </w:txbxContent>
            </v:textbox>
          </v:shape>
        </w:pict>
      </w:r>
    </w:p>
    <w:sectPr w:rsidR="00BB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00" w:rsidRDefault="00135A00" w:rsidP="002F1BD3">
      <w:r>
        <w:separator/>
      </w:r>
    </w:p>
  </w:endnote>
  <w:endnote w:type="continuationSeparator" w:id="0">
    <w:p w:rsidR="00135A00" w:rsidRDefault="00135A00" w:rsidP="002F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00" w:rsidRDefault="00135A00" w:rsidP="002F1BD3">
      <w:r>
        <w:separator/>
      </w:r>
    </w:p>
  </w:footnote>
  <w:footnote w:type="continuationSeparator" w:id="0">
    <w:p w:rsidR="00135A00" w:rsidRDefault="00135A00" w:rsidP="002F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9FFF0D62"/>
    <w:rsid w:val="00074F07"/>
    <w:rsid w:val="000D7D23"/>
    <w:rsid w:val="00124129"/>
    <w:rsid w:val="00135A00"/>
    <w:rsid w:val="001D1717"/>
    <w:rsid w:val="00235041"/>
    <w:rsid w:val="00240340"/>
    <w:rsid w:val="002425BF"/>
    <w:rsid w:val="002663CE"/>
    <w:rsid w:val="002F1BD3"/>
    <w:rsid w:val="003D0C14"/>
    <w:rsid w:val="00460EFC"/>
    <w:rsid w:val="005111A0"/>
    <w:rsid w:val="005A3094"/>
    <w:rsid w:val="006427F4"/>
    <w:rsid w:val="006A3995"/>
    <w:rsid w:val="006D1FE9"/>
    <w:rsid w:val="006E01C6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F1D4B"/>
    <w:rsid w:val="00A30391"/>
    <w:rsid w:val="00B17217"/>
    <w:rsid w:val="00B932D9"/>
    <w:rsid w:val="00BB0653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EC0C10"/>
    <w:rsid w:val="00F677AC"/>
    <w:rsid w:val="00FD40C6"/>
    <w:rsid w:val="251BD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98B5D"/>
  <w15:docId w15:val="{16D88FFE-5503-4B73-810F-795E02A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27"/>
    <customShpInfo spid="_x0000_s1047"/>
    <customShpInfo spid="_x0000_s1046"/>
    <customShpInfo spid="_x0000_s1044"/>
    <customShpInfo spid="_x0000_s104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水生禾</cp:lastModifiedBy>
  <cp:revision>14</cp:revision>
  <dcterms:created xsi:type="dcterms:W3CDTF">2017-06-15T20:11:00Z</dcterms:created>
  <dcterms:modified xsi:type="dcterms:W3CDTF">2023-11-29T02:12:00Z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63A55DA25C6B6D7B6DCF7D634E08D85C</vt:lpwstr>
  </property>
</Properties>
</file>